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4596" w14:textId="77777777" w:rsidR="001501FC" w:rsidRPr="001501FC" w:rsidRDefault="001501FC" w:rsidP="001501F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1501FC">
        <w:rPr>
          <w:rFonts w:ascii="Calibri" w:eastAsia="Times New Roman" w:hAnsi="Calibri" w:cs="Calibri"/>
          <w:b/>
          <w:bCs/>
          <w:u w:val="single"/>
          <w:shd w:val="clear" w:color="auto" w:fill="FFFFFF"/>
          <w:lang w:eastAsia="es-CL"/>
        </w:rPr>
        <w:t>Carta Motivación Postulante - Programa de Atracción Talentos</w:t>
      </w:r>
      <w:r w:rsidRPr="001501FC">
        <w:rPr>
          <w:rFonts w:ascii="Calibri" w:eastAsia="Times New Roman" w:hAnsi="Calibri" w:cs="Calibri"/>
          <w:lang w:eastAsia="es-CL"/>
        </w:rPr>
        <w:t> </w:t>
      </w:r>
    </w:p>
    <w:p w14:paraId="56907238" w14:textId="77777777" w:rsidR="001501FC" w:rsidRPr="001501FC" w:rsidRDefault="001501FC" w:rsidP="001501F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1501FC">
        <w:rPr>
          <w:rFonts w:ascii="Calibri" w:eastAsia="Times New Roman" w:hAnsi="Calibri" w:cs="Calibri"/>
          <w:b/>
          <w:bCs/>
          <w:u w:val="single"/>
          <w:shd w:val="clear" w:color="auto" w:fill="FFFFFF"/>
          <w:lang w:eastAsia="es-CL"/>
        </w:rPr>
        <w:t>Facultad de Ingeniería y Ciencias UDP</w:t>
      </w:r>
      <w:r w:rsidRPr="001501FC">
        <w:rPr>
          <w:rFonts w:ascii="Calibri" w:eastAsia="Times New Roman" w:hAnsi="Calibri" w:cs="Calibri"/>
          <w:lang w:eastAsia="es-CL"/>
        </w:rPr>
        <w:t> </w:t>
      </w:r>
    </w:p>
    <w:p w14:paraId="7E7AA961" w14:textId="77777777" w:rsidR="001501FC" w:rsidRPr="001501FC" w:rsidRDefault="001501FC" w:rsidP="001501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1501FC">
        <w:rPr>
          <w:rFonts w:ascii="Calibri" w:eastAsia="Times New Roman" w:hAnsi="Calibri" w:cs="Calibri"/>
          <w:lang w:eastAsia="es-CL"/>
        </w:rPr>
        <w:t> </w:t>
      </w:r>
    </w:p>
    <w:p w14:paraId="42C0E2AD" w14:textId="77777777" w:rsidR="001501FC" w:rsidRPr="001501FC" w:rsidRDefault="001501FC" w:rsidP="001501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1501FC">
        <w:rPr>
          <w:rFonts w:ascii="Calibri" w:eastAsia="Times New Roman" w:hAnsi="Calibri" w:cs="Calibri"/>
          <w:b/>
          <w:bCs/>
          <w:u w:val="single"/>
          <w:shd w:val="clear" w:color="auto" w:fill="FFFFFF"/>
          <w:lang w:eastAsia="es-CL"/>
        </w:rPr>
        <w:t>Instrucciones:</w:t>
      </w:r>
      <w:r w:rsidRPr="001501FC">
        <w:rPr>
          <w:rFonts w:ascii="Calibri" w:eastAsia="Times New Roman" w:hAnsi="Calibri" w:cs="Calibri"/>
          <w:b/>
          <w:bCs/>
          <w:shd w:val="clear" w:color="auto" w:fill="FFFFFF"/>
          <w:lang w:eastAsia="es-CL"/>
        </w:rPr>
        <w:t xml:space="preserve"> </w:t>
      </w:r>
      <w:r w:rsidRPr="001501FC">
        <w:rPr>
          <w:rFonts w:ascii="Calibri" w:eastAsia="Times New Roman" w:hAnsi="Calibri" w:cs="Calibri"/>
          <w:shd w:val="clear" w:color="auto" w:fill="FFFFFF"/>
          <w:lang w:eastAsia="es-CL"/>
        </w:rPr>
        <w:t xml:space="preserve">La carta de motivación debe ser escrita por el alumno postulante al Programa de Atracción de Talentos. Deberá </w:t>
      </w:r>
      <w:proofErr w:type="gramStart"/>
      <w:r w:rsidRPr="001501FC">
        <w:rPr>
          <w:rFonts w:ascii="Calibri" w:eastAsia="Times New Roman" w:hAnsi="Calibri" w:cs="Calibri"/>
          <w:shd w:val="clear" w:color="auto" w:fill="FFFFFF"/>
          <w:lang w:eastAsia="es-CL"/>
        </w:rPr>
        <w:t>referirse  a</w:t>
      </w:r>
      <w:proofErr w:type="gramEnd"/>
      <w:r w:rsidRPr="001501FC">
        <w:rPr>
          <w:rFonts w:ascii="Calibri" w:eastAsia="Times New Roman" w:hAnsi="Calibri" w:cs="Calibri"/>
          <w:shd w:val="clear" w:color="auto" w:fill="FFFFFF"/>
          <w:lang w:eastAsia="es-CL"/>
        </w:rPr>
        <w:t xml:space="preserve"> los siguientes aspectos:</w:t>
      </w:r>
      <w:r w:rsidRPr="001501FC">
        <w:rPr>
          <w:rFonts w:ascii="Calibri" w:eastAsia="Times New Roman" w:hAnsi="Calibri" w:cs="Calibri"/>
          <w:lang w:eastAsia="es-CL"/>
        </w:rPr>
        <w:t> </w:t>
      </w:r>
    </w:p>
    <w:p w14:paraId="7CC4EB2C" w14:textId="77777777" w:rsidR="001501FC" w:rsidRPr="001501FC" w:rsidRDefault="001501FC" w:rsidP="001501FC">
      <w:pPr>
        <w:numPr>
          <w:ilvl w:val="0"/>
          <w:numId w:val="1"/>
        </w:numPr>
        <w:spacing w:after="0" w:line="240" w:lineRule="auto"/>
        <w:ind w:left="810" w:firstLine="0"/>
        <w:jc w:val="both"/>
        <w:textAlignment w:val="baseline"/>
        <w:rPr>
          <w:rFonts w:ascii="Calibri" w:eastAsia="Times New Roman" w:hAnsi="Calibri" w:cs="Calibri"/>
          <w:lang w:eastAsia="es-CL"/>
        </w:rPr>
      </w:pPr>
      <w:r w:rsidRPr="001501FC">
        <w:rPr>
          <w:rFonts w:ascii="Calibri" w:eastAsia="Times New Roman" w:hAnsi="Calibri" w:cs="Calibri"/>
          <w:shd w:val="clear" w:color="auto" w:fill="FFFFFF"/>
          <w:lang w:eastAsia="es-CL"/>
        </w:rPr>
        <w:t>Señalar cuál es su motivación e interés por participar en este programa.</w:t>
      </w:r>
      <w:r w:rsidRPr="001501FC">
        <w:rPr>
          <w:rFonts w:ascii="Calibri" w:eastAsia="Times New Roman" w:hAnsi="Calibri" w:cs="Calibri"/>
          <w:lang w:eastAsia="es-CL"/>
        </w:rPr>
        <w:t> </w:t>
      </w:r>
    </w:p>
    <w:p w14:paraId="297EFF81" w14:textId="77777777" w:rsidR="001501FC" w:rsidRPr="001501FC" w:rsidRDefault="001501FC" w:rsidP="001501FC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1501FC">
        <w:rPr>
          <w:rFonts w:ascii="Calibri" w:eastAsia="Times New Roman" w:hAnsi="Calibri" w:cs="Calibri"/>
          <w:lang w:eastAsia="es-CL"/>
        </w:rPr>
        <w:t> </w:t>
      </w:r>
    </w:p>
    <w:p w14:paraId="081CCFE8" w14:textId="77777777" w:rsidR="001501FC" w:rsidRPr="001501FC" w:rsidRDefault="001501FC" w:rsidP="001501FC">
      <w:pPr>
        <w:numPr>
          <w:ilvl w:val="0"/>
          <w:numId w:val="2"/>
        </w:numPr>
        <w:spacing w:after="0" w:line="240" w:lineRule="auto"/>
        <w:ind w:left="810" w:firstLine="0"/>
        <w:jc w:val="both"/>
        <w:textAlignment w:val="baseline"/>
        <w:rPr>
          <w:rFonts w:ascii="Calibri" w:eastAsia="Times New Roman" w:hAnsi="Calibri" w:cs="Calibri"/>
          <w:lang w:eastAsia="es-CL"/>
        </w:rPr>
      </w:pPr>
      <w:r w:rsidRPr="001501FC">
        <w:rPr>
          <w:rFonts w:ascii="Calibri" w:eastAsia="Times New Roman" w:hAnsi="Calibri" w:cs="Calibri"/>
          <w:shd w:val="clear" w:color="auto" w:fill="FFFFFF"/>
          <w:lang w:eastAsia="es-CL"/>
        </w:rPr>
        <w:t>Cuáles son sus áreas de interés (por ejemplo: matemáticas, física o ciencias en general, lenguaje, historia, arte, por citar solo algunas)</w:t>
      </w:r>
      <w:r w:rsidRPr="001501FC">
        <w:rPr>
          <w:rFonts w:ascii="Calibri" w:eastAsia="Times New Roman" w:hAnsi="Calibri" w:cs="Calibri"/>
          <w:lang w:eastAsia="es-CL"/>
        </w:rPr>
        <w:t> </w:t>
      </w:r>
    </w:p>
    <w:p w14:paraId="5460BB2A" w14:textId="77777777" w:rsidR="001501FC" w:rsidRPr="001501FC" w:rsidRDefault="001501FC" w:rsidP="001501FC">
      <w:pPr>
        <w:spacing w:after="0" w:line="240" w:lineRule="auto"/>
        <w:ind w:left="450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1501FC">
        <w:rPr>
          <w:rFonts w:ascii="Calibri" w:eastAsia="Times New Roman" w:hAnsi="Calibri" w:cs="Calibri"/>
          <w:lang w:eastAsia="es-CL"/>
        </w:rPr>
        <w:t> </w:t>
      </w:r>
    </w:p>
    <w:p w14:paraId="1DF929D4" w14:textId="77777777" w:rsidR="001501FC" w:rsidRPr="001501FC" w:rsidRDefault="001501FC" w:rsidP="001501FC">
      <w:pPr>
        <w:numPr>
          <w:ilvl w:val="0"/>
          <w:numId w:val="3"/>
        </w:numPr>
        <w:spacing w:after="0" w:line="240" w:lineRule="auto"/>
        <w:ind w:left="810" w:firstLine="0"/>
        <w:jc w:val="both"/>
        <w:textAlignment w:val="baseline"/>
        <w:rPr>
          <w:rFonts w:ascii="Calibri" w:eastAsia="Times New Roman" w:hAnsi="Calibri" w:cs="Calibri"/>
          <w:lang w:eastAsia="es-CL"/>
        </w:rPr>
      </w:pPr>
      <w:r w:rsidRPr="001501FC">
        <w:rPr>
          <w:rFonts w:ascii="Calibri" w:eastAsia="Times New Roman" w:hAnsi="Calibri" w:cs="Calibri"/>
          <w:shd w:val="clear" w:color="auto" w:fill="FFFFFF"/>
          <w:lang w:eastAsia="es-CL"/>
        </w:rPr>
        <w:t>¿Tiene motivación por estudiar alguna carrera de ingeniería impartida por la Universidad Diego Portales</w:t>
      </w:r>
      <w:r w:rsidRPr="001501FC">
        <w:rPr>
          <w:rFonts w:ascii="Calibri" w:eastAsia="Times New Roman" w:hAnsi="Calibri" w:cs="Calibri"/>
          <w:sz w:val="17"/>
          <w:szCs w:val="17"/>
          <w:shd w:val="clear" w:color="auto" w:fill="FFFFFF"/>
          <w:vertAlign w:val="superscript"/>
          <w:lang w:eastAsia="es-CL"/>
        </w:rPr>
        <w:t>1</w:t>
      </w:r>
      <w:r w:rsidRPr="001501FC">
        <w:rPr>
          <w:rFonts w:ascii="Calibri" w:eastAsia="Times New Roman" w:hAnsi="Calibri" w:cs="Calibri"/>
          <w:shd w:val="clear" w:color="auto" w:fill="FFFFFF"/>
          <w:lang w:eastAsia="es-CL"/>
        </w:rPr>
        <w:t>? ¿Qué carrera?</w:t>
      </w:r>
      <w:r w:rsidRPr="001501FC">
        <w:rPr>
          <w:rFonts w:ascii="Calibri" w:eastAsia="Times New Roman" w:hAnsi="Calibri" w:cs="Calibri"/>
          <w:lang w:eastAsia="es-CL"/>
        </w:rPr>
        <w:t> </w:t>
      </w:r>
    </w:p>
    <w:p w14:paraId="7AC66F3F" w14:textId="77777777" w:rsidR="001501FC" w:rsidRPr="001501FC" w:rsidRDefault="001501FC" w:rsidP="001501FC">
      <w:pPr>
        <w:spacing w:after="0" w:line="240" w:lineRule="auto"/>
        <w:ind w:left="450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1501FC">
        <w:rPr>
          <w:rFonts w:ascii="Calibri" w:eastAsia="Times New Roman" w:hAnsi="Calibri" w:cs="Calibri"/>
          <w:lang w:eastAsia="es-CL"/>
        </w:rPr>
        <w:t> </w:t>
      </w:r>
    </w:p>
    <w:p w14:paraId="29A6BDCC" w14:textId="77777777" w:rsidR="001501FC" w:rsidRPr="001501FC" w:rsidRDefault="001501FC" w:rsidP="001501FC">
      <w:pPr>
        <w:numPr>
          <w:ilvl w:val="0"/>
          <w:numId w:val="4"/>
        </w:numPr>
        <w:spacing w:after="0" w:line="240" w:lineRule="auto"/>
        <w:ind w:left="810" w:firstLine="0"/>
        <w:jc w:val="both"/>
        <w:textAlignment w:val="baseline"/>
        <w:rPr>
          <w:rFonts w:ascii="Calibri" w:eastAsia="Times New Roman" w:hAnsi="Calibri" w:cs="Calibri"/>
          <w:lang w:eastAsia="es-CL"/>
        </w:rPr>
      </w:pPr>
      <w:r w:rsidRPr="001501FC">
        <w:rPr>
          <w:rFonts w:ascii="Calibri" w:eastAsia="Times New Roman" w:hAnsi="Calibri" w:cs="Calibri"/>
          <w:shd w:val="clear" w:color="auto" w:fill="FFFFFF"/>
          <w:lang w:eastAsia="es-CL"/>
        </w:rPr>
        <w:t>¿Por qué usted se considera un alumno talentoso?</w:t>
      </w:r>
      <w:r w:rsidRPr="001501FC">
        <w:rPr>
          <w:rFonts w:ascii="Calibri" w:eastAsia="Times New Roman" w:hAnsi="Calibri" w:cs="Calibri"/>
          <w:lang w:eastAsia="es-CL"/>
        </w:rPr>
        <w:t> </w:t>
      </w:r>
    </w:p>
    <w:p w14:paraId="7CCC02F6" w14:textId="77777777" w:rsidR="001501FC" w:rsidRPr="001501FC" w:rsidRDefault="001501FC" w:rsidP="001501FC">
      <w:pPr>
        <w:spacing w:after="0" w:line="240" w:lineRule="auto"/>
        <w:ind w:lef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1501FC">
        <w:rPr>
          <w:rFonts w:ascii="Calibri" w:eastAsia="Times New Roman" w:hAnsi="Calibri" w:cs="Calibri"/>
          <w:shd w:val="clear" w:color="auto" w:fill="FFFFFF"/>
          <w:lang w:eastAsia="es-CL"/>
        </w:rPr>
        <w:t xml:space="preserve">En la tabla a continuación se mencionan las características de un “alumno talentoso”, bajo la definición elaborada por la Facultad de Ingeniería y Ciencias de la Universidad Diego Portales.  Considere como guía estas características y habilidades para </w:t>
      </w:r>
      <w:r w:rsidRPr="001501FC">
        <w:rPr>
          <w:rFonts w:ascii="Calibri" w:eastAsia="Times New Roman" w:hAnsi="Calibri" w:cs="Calibri"/>
          <w:u w:val="single"/>
          <w:shd w:val="clear" w:color="auto" w:fill="FFFFFF"/>
          <w:lang w:eastAsia="es-CL"/>
        </w:rPr>
        <w:t>comentar por qué usted es un alumno talentoso</w:t>
      </w:r>
      <w:r w:rsidRPr="001501FC">
        <w:rPr>
          <w:rFonts w:ascii="Calibri" w:eastAsia="Times New Roman" w:hAnsi="Calibri" w:cs="Calibri"/>
          <w:shd w:val="clear" w:color="auto" w:fill="FFFFFF"/>
          <w:lang w:eastAsia="es-CL"/>
        </w:rPr>
        <w:t>.  Estas</w:t>
      </w:r>
      <w:r w:rsidRPr="001501FC">
        <w:rPr>
          <w:rFonts w:ascii="Calibri" w:eastAsia="Times New Roman" w:hAnsi="Calibri" w:cs="Calibri"/>
          <w:lang w:eastAsia="es-CL"/>
        </w:rPr>
        <w:t xml:space="preserve"> características no son excluyentes de otras habilidades que usted crea importantes destacar, por lo cual puede hacer referencia a otras. Es importante que respalde sus afirmaciones con ejemplos de situación/es concreta/s en que mostró la característica que usted describe. Incluya ejemplos sobre su quehacer en su establecimiento educacional como de otros ámbitos de su vida (clubes deportivos, organizaciones sociales, voluntariados, etc.).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6645"/>
      </w:tblGrid>
      <w:tr w:rsidR="001501FC" w:rsidRPr="001501FC" w14:paraId="474B0B6C" w14:textId="77777777" w:rsidTr="001501FC">
        <w:trPr>
          <w:trHeight w:val="300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4472C4"/>
            <w:hideMark/>
          </w:tcPr>
          <w:p w14:paraId="399A9EFD" w14:textId="77777777" w:rsidR="001501FC" w:rsidRPr="001501FC" w:rsidRDefault="001501FC" w:rsidP="00150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501F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L"/>
              </w:rPr>
              <w:t>Característica </w:t>
            </w:r>
          </w:p>
        </w:tc>
        <w:tc>
          <w:tcPr>
            <w:tcW w:w="723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2C4"/>
            <w:hideMark/>
          </w:tcPr>
          <w:p w14:paraId="7BD2210E" w14:textId="77777777" w:rsidR="001501FC" w:rsidRPr="001501FC" w:rsidRDefault="001501FC" w:rsidP="00150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501F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L"/>
              </w:rPr>
              <w:t>Definición </w:t>
            </w:r>
          </w:p>
        </w:tc>
      </w:tr>
      <w:tr w:rsidR="001501FC" w:rsidRPr="001501FC" w14:paraId="395FE16D" w14:textId="77777777" w:rsidTr="001501FC">
        <w:trPr>
          <w:trHeight w:val="300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72C4"/>
            <w:hideMark/>
          </w:tcPr>
          <w:p w14:paraId="25021975" w14:textId="77777777" w:rsidR="001501FC" w:rsidRPr="001501FC" w:rsidRDefault="001501FC" w:rsidP="00150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501F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L"/>
              </w:rPr>
              <w:t>Curiosidad </w:t>
            </w:r>
          </w:p>
        </w:tc>
        <w:tc>
          <w:tcPr>
            <w:tcW w:w="7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6E7"/>
            <w:hideMark/>
          </w:tcPr>
          <w:p w14:paraId="5C977492" w14:textId="77777777" w:rsidR="001501FC" w:rsidRPr="001501FC" w:rsidRDefault="001501FC" w:rsidP="00150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01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Inquietud por el conocimiento y ganas de entender/aprender cómo funcionan determinados fenómenos. </w:t>
            </w:r>
          </w:p>
        </w:tc>
      </w:tr>
      <w:tr w:rsidR="001501FC" w:rsidRPr="001501FC" w14:paraId="0AC204E4" w14:textId="77777777" w:rsidTr="001501FC">
        <w:trPr>
          <w:trHeight w:val="300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72C4"/>
            <w:hideMark/>
          </w:tcPr>
          <w:p w14:paraId="2E57EB04" w14:textId="77777777" w:rsidR="001501FC" w:rsidRPr="001501FC" w:rsidRDefault="001501FC" w:rsidP="00150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501F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L"/>
              </w:rPr>
              <w:t>Creatividad </w:t>
            </w:r>
          </w:p>
        </w:tc>
        <w:tc>
          <w:tcPr>
            <w:tcW w:w="7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7DDFB8D0" w14:textId="77777777" w:rsidR="001501FC" w:rsidRPr="001501FC" w:rsidRDefault="001501FC" w:rsidP="00150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01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Capacidad de encontrar soluciones diferentes a distintas problemáticas. </w:t>
            </w:r>
          </w:p>
        </w:tc>
      </w:tr>
      <w:tr w:rsidR="001501FC" w:rsidRPr="001501FC" w14:paraId="7779F53F" w14:textId="77777777" w:rsidTr="001501FC">
        <w:trPr>
          <w:trHeight w:val="300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72C4"/>
            <w:hideMark/>
          </w:tcPr>
          <w:p w14:paraId="50426616" w14:textId="77777777" w:rsidR="001501FC" w:rsidRPr="001501FC" w:rsidRDefault="001501FC" w:rsidP="00150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501F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L"/>
              </w:rPr>
              <w:t>Capacidad de autoaprendizaje </w:t>
            </w:r>
          </w:p>
        </w:tc>
        <w:tc>
          <w:tcPr>
            <w:tcW w:w="7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6E7"/>
            <w:hideMark/>
          </w:tcPr>
          <w:p w14:paraId="1E5329DE" w14:textId="77777777" w:rsidR="001501FC" w:rsidRPr="001501FC" w:rsidRDefault="001501FC" w:rsidP="00150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01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Cualidad para desarrollar y guiar de forma autónoma el desarrollo de competencias. </w:t>
            </w:r>
          </w:p>
        </w:tc>
      </w:tr>
      <w:tr w:rsidR="001501FC" w:rsidRPr="001501FC" w14:paraId="47AC6E84" w14:textId="77777777" w:rsidTr="001501FC">
        <w:trPr>
          <w:trHeight w:val="300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72C4"/>
            <w:hideMark/>
          </w:tcPr>
          <w:p w14:paraId="1CC27CA8" w14:textId="77777777" w:rsidR="001501FC" w:rsidRPr="001501FC" w:rsidRDefault="001501FC" w:rsidP="00150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501F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L"/>
              </w:rPr>
              <w:t>Motivación intrínseca </w:t>
            </w:r>
          </w:p>
        </w:tc>
        <w:tc>
          <w:tcPr>
            <w:tcW w:w="7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6C34FBCA" w14:textId="77777777" w:rsidR="001501FC" w:rsidRPr="001501FC" w:rsidRDefault="001501FC" w:rsidP="00150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01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Capacidad para centrar el accionar individual en la gratificación personal por sobre la recompensa externa. </w:t>
            </w:r>
          </w:p>
        </w:tc>
      </w:tr>
      <w:tr w:rsidR="001501FC" w:rsidRPr="001501FC" w14:paraId="68AA25E3" w14:textId="77777777" w:rsidTr="001501FC">
        <w:trPr>
          <w:trHeight w:val="300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72C4"/>
            <w:hideMark/>
          </w:tcPr>
          <w:p w14:paraId="3D189ACA" w14:textId="77777777" w:rsidR="001501FC" w:rsidRPr="001501FC" w:rsidRDefault="001501FC" w:rsidP="00150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501F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L"/>
              </w:rPr>
              <w:t>Reflexividad </w:t>
            </w:r>
          </w:p>
        </w:tc>
        <w:tc>
          <w:tcPr>
            <w:tcW w:w="7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6E7"/>
            <w:hideMark/>
          </w:tcPr>
          <w:p w14:paraId="73F7133E" w14:textId="77777777" w:rsidR="001501FC" w:rsidRPr="001501FC" w:rsidRDefault="001501FC" w:rsidP="00150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01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Capacidad de análisis de un problema/situación. </w:t>
            </w:r>
          </w:p>
        </w:tc>
      </w:tr>
      <w:tr w:rsidR="001501FC" w:rsidRPr="001501FC" w14:paraId="71D46E15" w14:textId="77777777" w:rsidTr="001501FC">
        <w:trPr>
          <w:trHeight w:val="300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72C4"/>
            <w:hideMark/>
          </w:tcPr>
          <w:p w14:paraId="627C52C0" w14:textId="77777777" w:rsidR="001501FC" w:rsidRPr="001501FC" w:rsidRDefault="001501FC" w:rsidP="00150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501F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L"/>
              </w:rPr>
              <w:t>Resiliencia  </w:t>
            </w:r>
          </w:p>
        </w:tc>
        <w:tc>
          <w:tcPr>
            <w:tcW w:w="7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567F6F0F" w14:textId="77777777" w:rsidR="001501FC" w:rsidRPr="001501FC" w:rsidRDefault="001501FC" w:rsidP="00150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01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Capacidad de adaptarse a situaciones adversas y perseverar para el logro de objetivos. </w:t>
            </w:r>
          </w:p>
        </w:tc>
      </w:tr>
      <w:tr w:rsidR="001501FC" w:rsidRPr="001501FC" w14:paraId="0C186DBB" w14:textId="77777777" w:rsidTr="001501FC">
        <w:trPr>
          <w:trHeight w:val="300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72C4"/>
            <w:hideMark/>
          </w:tcPr>
          <w:p w14:paraId="7D902173" w14:textId="77777777" w:rsidR="001501FC" w:rsidRPr="001501FC" w:rsidRDefault="001501FC" w:rsidP="00150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501F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L"/>
              </w:rPr>
              <w:t>Capacidad de abstracción </w:t>
            </w:r>
          </w:p>
        </w:tc>
        <w:tc>
          <w:tcPr>
            <w:tcW w:w="7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6E7"/>
            <w:hideMark/>
          </w:tcPr>
          <w:p w14:paraId="1D602281" w14:textId="77777777" w:rsidR="001501FC" w:rsidRPr="001501FC" w:rsidRDefault="001501FC" w:rsidP="00150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01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Cualidad para analizar los elementos que componen un problema/situación y sus interacciones. </w:t>
            </w:r>
          </w:p>
        </w:tc>
      </w:tr>
      <w:tr w:rsidR="001501FC" w:rsidRPr="001501FC" w14:paraId="367FBE1F" w14:textId="77777777" w:rsidTr="001501FC">
        <w:trPr>
          <w:trHeight w:val="300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72C4"/>
            <w:hideMark/>
          </w:tcPr>
          <w:p w14:paraId="2036619F" w14:textId="77777777" w:rsidR="001501FC" w:rsidRPr="001501FC" w:rsidRDefault="001501FC" w:rsidP="00150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501F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L"/>
              </w:rPr>
              <w:t>Autoconocimiento </w:t>
            </w:r>
          </w:p>
        </w:tc>
        <w:tc>
          <w:tcPr>
            <w:tcW w:w="7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614BDD90" w14:textId="77777777" w:rsidR="001501FC" w:rsidRPr="001501FC" w:rsidRDefault="001501FC" w:rsidP="00150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01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Capacidad de dar cuenta de sus fortalezas y debilidades. </w:t>
            </w:r>
          </w:p>
        </w:tc>
      </w:tr>
      <w:tr w:rsidR="001501FC" w:rsidRPr="001501FC" w14:paraId="29A06A39" w14:textId="77777777" w:rsidTr="001501FC">
        <w:trPr>
          <w:trHeight w:val="300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72C4"/>
            <w:hideMark/>
          </w:tcPr>
          <w:p w14:paraId="5DAD78D0" w14:textId="77777777" w:rsidR="001501FC" w:rsidRPr="001501FC" w:rsidRDefault="001501FC" w:rsidP="00150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501F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L"/>
              </w:rPr>
              <w:t>Habilidades interpersonales </w:t>
            </w:r>
          </w:p>
        </w:tc>
        <w:tc>
          <w:tcPr>
            <w:tcW w:w="7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6E7"/>
            <w:hideMark/>
          </w:tcPr>
          <w:p w14:paraId="63009D53" w14:textId="77777777" w:rsidR="001501FC" w:rsidRPr="001501FC" w:rsidRDefault="001501FC" w:rsidP="00150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01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Capacidad que facilita la relación con otros, tales como escuchar, comunicarse de manera fluida, aceptar críticas y entregar retroalimentación. </w:t>
            </w:r>
          </w:p>
        </w:tc>
      </w:tr>
      <w:tr w:rsidR="001501FC" w:rsidRPr="001501FC" w14:paraId="34E8696B" w14:textId="77777777" w:rsidTr="001501FC">
        <w:trPr>
          <w:trHeight w:val="300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72C4"/>
            <w:hideMark/>
          </w:tcPr>
          <w:p w14:paraId="0A17C3DC" w14:textId="77777777" w:rsidR="001501FC" w:rsidRPr="001501FC" w:rsidRDefault="001501FC" w:rsidP="00150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501F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L"/>
              </w:rPr>
              <w:t>Capacidad de establecer redes </w:t>
            </w:r>
          </w:p>
        </w:tc>
        <w:tc>
          <w:tcPr>
            <w:tcW w:w="7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4CC17669" w14:textId="77777777" w:rsidR="001501FC" w:rsidRPr="001501FC" w:rsidRDefault="001501FC" w:rsidP="00150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01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Cualidad para identificar el potencial de otras personas/organizaciones y generar instancias de trabajo o vinculación. </w:t>
            </w:r>
          </w:p>
        </w:tc>
      </w:tr>
      <w:tr w:rsidR="001501FC" w:rsidRPr="001501FC" w14:paraId="110032EF" w14:textId="77777777" w:rsidTr="001501FC">
        <w:trPr>
          <w:trHeight w:val="300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72C4"/>
            <w:hideMark/>
          </w:tcPr>
          <w:p w14:paraId="53210E74" w14:textId="77777777" w:rsidR="001501FC" w:rsidRPr="001501FC" w:rsidRDefault="001501FC" w:rsidP="00150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501F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L"/>
              </w:rPr>
              <w:t>Comportamiento ético en su actuar </w:t>
            </w:r>
          </w:p>
        </w:tc>
        <w:tc>
          <w:tcPr>
            <w:tcW w:w="7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6E7"/>
            <w:hideMark/>
          </w:tcPr>
          <w:p w14:paraId="36345727" w14:textId="77777777" w:rsidR="001501FC" w:rsidRPr="001501FC" w:rsidRDefault="001501FC" w:rsidP="00150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01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Capacidad de adoptar/acoplarse a las normas de un grupo social u organización </w:t>
            </w:r>
            <w:proofErr w:type="spellStart"/>
            <w:r w:rsidRPr="001501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determinadad</w:t>
            </w:r>
            <w:proofErr w:type="spellEnd"/>
            <w:r w:rsidRPr="001501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. </w:t>
            </w:r>
          </w:p>
        </w:tc>
      </w:tr>
    </w:tbl>
    <w:p w14:paraId="4FAEC467" w14:textId="77777777" w:rsidR="001501FC" w:rsidRPr="001501FC" w:rsidRDefault="001501FC" w:rsidP="001501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1501FC">
        <w:rPr>
          <w:rFonts w:ascii="Calibri" w:eastAsia="Times New Roman" w:hAnsi="Calibri" w:cs="Calibri"/>
          <w:lang w:eastAsia="es-CL"/>
        </w:rPr>
        <w:t xml:space="preserve">Nombre </w:t>
      </w:r>
      <w:proofErr w:type="gramStart"/>
      <w:r w:rsidRPr="001501FC">
        <w:rPr>
          <w:rFonts w:ascii="Calibri" w:eastAsia="Times New Roman" w:hAnsi="Calibri" w:cs="Calibri"/>
          <w:lang w:eastAsia="es-CL"/>
        </w:rPr>
        <w:t>de el/la postulante</w:t>
      </w:r>
      <w:proofErr w:type="gramEnd"/>
      <w:r w:rsidRPr="001501FC">
        <w:rPr>
          <w:rFonts w:ascii="Calibri" w:eastAsia="Times New Roman" w:hAnsi="Calibri" w:cs="Calibri"/>
          <w:lang w:eastAsia="es-CL"/>
        </w:rPr>
        <w:t>: </w:t>
      </w:r>
    </w:p>
    <w:p w14:paraId="7EB18B7D" w14:textId="77777777" w:rsidR="001501FC" w:rsidRPr="001501FC" w:rsidRDefault="001501FC" w:rsidP="001501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1501FC">
        <w:rPr>
          <w:rFonts w:ascii="Calibri" w:eastAsia="Times New Roman" w:hAnsi="Calibri" w:cs="Calibri"/>
          <w:lang w:eastAsia="es-CL"/>
        </w:rPr>
        <w:t>Colegio: </w:t>
      </w:r>
    </w:p>
    <w:p w14:paraId="7C414613" w14:textId="77777777" w:rsidR="001501FC" w:rsidRPr="001501FC" w:rsidRDefault="001501FC" w:rsidP="001501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1501FC">
        <w:rPr>
          <w:rFonts w:ascii="Calibri" w:eastAsia="Times New Roman" w:hAnsi="Calibri" w:cs="Calibri"/>
          <w:lang w:eastAsia="es-CL"/>
        </w:rPr>
        <w:t>Curso: </w:t>
      </w:r>
    </w:p>
    <w:p w14:paraId="6F2A36EB" w14:textId="77777777" w:rsidR="001501FC" w:rsidRPr="001501FC" w:rsidRDefault="001501FC" w:rsidP="001501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1501FC">
        <w:rPr>
          <w:rFonts w:ascii="Calibri" w:eastAsia="Times New Roman" w:hAnsi="Calibri" w:cs="Calibri"/>
          <w:lang w:eastAsia="es-CL"/>
        </w:rPr>
        <w:t>Firma:  </w:t>
      </w:r>
    </w:p>
    <w:p w14:paraId="7E542021" w14:textId="77777777" w:rsidR="00CF1983" w:rsidRDefault="00CF1983"/>
    <w:sectPr w:rsidR="00CF19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2C65"/>
    <w:multiLevelType w:val="multilevel"/>
    <w:tmpl w:val="A9606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E52F0"/>
    <w:multiLevelType w:val="multilevel"/>
    <w:tmpl w:val="FC781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83328"/>
    <w:multiLevelType w:val="multilevel"/>
    <w:tmpl w:val="9D10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986DDF"/>
    <w:multiLevelType w:val="multilevel"/>
    <w:tmpl w:val="A5426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FC"/>
    <w:rsid w:val="001501FC"/>
    <w:rsid w:val="00C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DA58"/>
  <w15:chartTrackingRefBased/>
  <w15:docId w15:val="{6E8FDC77-3655-4F85-A88A-43D2EB7B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5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1501FC"/>
  </w:style>
  <w:style w:type="character" w:customStyle="1" w:styleId="eop">
    <w:name w:val="eop"/>
    <w:basedOn w:val="Fuentedeprrafopredeter"/>
    <w:rsid w:val="001501FC"/>
  </w:style>
  <w:style w:type="character" w:customStyle="1" w:styleId="superscript">
    <w:name w:val="superscript"/>
    <w:basedOn w:val="Fuentedeprrafopredeter"/>
    <w:rsid w:val="0015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5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2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5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Valenzuela Benítez</dc:creator>
  <cp:keywords/>
  <dc:description/>
  <cp:lastModifiedBy>Katherine Valenzuela Benítez</cp:lastModifiedBy>
  <cp:revision>1</cp:revision>
  <dcterms:created xsi:type="dcterms:W3CDTF">2022-03-07T19:42:00Z</dcterms:created>
  <dcterms:modified xsi:type="dcterms:W3CDTF">2022-03-07T19:42:00Z</dcterms:modified>
</cp:coreProperties>
</file>