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8F664" w14:textId="77777777" w:rsidR="00EE4D14" w:rsidRDefault="00C62C75" w:rsidP="008D2B9E">
      <w:pPr>
        <w:jc w:val="center"/>
        <w:rPr>
          <w:b/>
          <w:u w:val="single"/>
        </w:rPr>
      </w:pPr>
      <w:r w:rsidRPr="00C62C75">
        <w:rPr>
          <w:noProof/>
          <w:lang w:eastAsia="es-CL"/>
        </w:rPr>
        <w:drawing>
          <wp:inline distT="0" distB="0" distL="0" distR="0" wp14:anchorId="73EF4197" wp14:editId="3CB4421B">
            <wp:extent cx="2600325" cy="600075"/>
            <wp:effectExtent l="0" t="0" r="9525" b="9525"/>
            <wp:docPr id="1" name="Imagen 1" descr="C:\Users\PAOLAE~1.UDP\AppData\Local\Temp\Rar$DIa0.061\LOGO FACULTAD DE INGENIERÍA Y CIENCIAS-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OLAE~1.UDP\AppData\Local\Temp\Rar$DIa0.061\LOGO FACULTAD DE INGENIERÍA Y CIENCIAS-01.jpg"/>
                    <pic:cNvPicPr>
                      <a:picLocks noChangeAspect="1" noChangeArrowheads="1"/>
                    </pic:cNvPicPr>
                  </pic:nvPicPr>
                  <pic:blipFill rotWithShape="1">
                    <a:blip r:embed="rId8">
                      <a:extLst>
                        <a:ext uri="{28A0092B-C50C-407E-A947-70E740481C1C}">
                          <a14:useLocalDpi xmlns:a14="http://schemas.microsoft.com/office/drawing/2010/main" val="0"/>
                        </a:ext>
                      </a:extLst>
                    </a:blip>
                    <a:srcRect l="25229" t="38714" r="26606" b="39111"/>
                    <a:stretch/>
                  </pic:blipFill>
                  <pic:spPr bwMode="auto">
                    <a:xfrm>
                      <a:off x="0" y="0"/>
                      <a:ext cx="2600937" cy="600216"/>
                    </a:xfrm>
                    <a:prstGeom prst="rect">
                      <a:avLst/>
                    </a:prstGeom>
                    <a:noFill/>
                    <a:ln>
                      <a:noFill/>
                    </a:ln>
                    <a:extLst>
                      <a:ext uri="{53640926-AAD7-44D8-BBD7-CCE9431645EC}">
                        <a14:shadowObscured xmlns:a14="http://schemas.microsoft.com/office/drawing/2010/main"/>
                      </a:ext>
                    </a:extLst>
                  </pic:spPr>
                </pic:pic>
              </a:graphicData>
            </a:graphic>
          </wp:inline>
        </w:drawing>
      </w:r>
    </w:p>
    <w:p w14:paraId="74C132E4" w14:textId="77777777" w:rsidR="00EE4D14" w:rsidRPr="00723298" w:rsidRDefault="00EE4D14" w:rsidP="008D2B9E">
      <w:pPr>
        <w:jc w:val="center"/>
      </w:pPr>
    </w:p>
    <w:p w14:paraId="32CA497E" w14:textId="71242BF0" w:rsidR="004960B5" w:rsidRDefault="00C62C75" w:rsidP="005C0B59">
      <w:pPr>
        <w:tabs>
          <w:tab w:val="left" w:pos="2694"/>
        </w:tabs>
        <w:ind w:left="2694" w:hanging="2694"/>
        <w:rPr>
          <w:rFonts w:ascii="Trebuchet MS" w:hAnsi="Trebuchet MS"/>
          <w:b/>
        </w:rPr>
      </w:pPr>
      <w:r>
        <w:rPr>
          <w:rFonts w:ascii="Trebuchet MS" w:hAnsi="Trebuchet MS"/>
          <w:b/>
        </w:rPr>
        <w:t>NOMBRE DEL TALLER:</w:t>
      </w:r>
      <w:r w:rsidR="005C0B59">
        <w:rPr>
          <w:rFonts w:ascii="Trebuchet MS" w:hAnsi="Trebuchet MS"/>
          <w:b/>
        </w:rPr>
        <w:tab/>
        <w:t>MANEJO DE CONTROVERSIAS CONTRACTUALES Y PROCESOS DE NEGOCIACIÓN</w:t>
      </w:r>
    </w:p>
    <w:p w14:paraId="15723992" w14:textId="77777777" w:rsidR="00D271B7" w:rsidRDefault="00D271B7">
      <w:pPr>
        <w:rPr>
          <w:rFonts w:ascii="Trebuchet MS" w:hAnsi="Trebuchet MS"/>
        </w:rPr>
      </w:pPr>
    </w:p>
    <w:p w14:paraId="5A1764DD" w14:textId="77777777" w:rsidR="00723298" w:rsidRPr="00723298" w:rsidRDefault="00723298">
      <w:pPr>
        <w:rPr>
          <w:rFonts w:ascii="Trebuchet MS" w:hAnsi="Trebuchet MS"/>
        </w:rPr>
      </w:pPr>
    </w:p>
    <w:p w14:paraId="4E854F6C" w14:textId="77777777" w:rsidR="00D271B7" w:rsidRPr="003B7A3C" w:rsidRDefault="00D271B7" w:rsidP="008D2B9E">
      <w:pPr>
        <w:pStyle w:val="Prrafodelista"/>
        <w:numPr>
          <w:ilvl w:val="0"/>
          <w:numId w:val="2"/>
        </w:numPr>
        <w:rPr>
          <w:rFonts w:ascii="Trebuchet MS" w:hAnsi="Trebuchet MS"/>
        </w:rPr>
      </w:pPr>
      <w:r w:rsidRPr="00723298">
        <w:rPr>
          <w:rFonts w:ascii="Trebuchet MS" w:hAnsi="Trebuchet MS"/>
          <w:b/>
        </w:rPr>
        <w:t>Propósitos del taller</w:t>
      </w:r>
    </w:p>
    <w:p w14:paraId="6B44B39B" w14:textId="77777777" w:rsidR="00DF48D9" w:rsidRDefault="00DF48D9" w:rsidP="00C62C75">
      <w:pPr>
        <w:jc w:val="both"/>
        <w:rPr>
          <w:rFonts w:ascii="Trebuchet MS" w:hAnsi="Trebuchet MS"/>
        </w:rPr>
      </w:pPr>
    </w:p>
    <w:p w14:paraId="752FB837" w14:textId="39A90EA9" w:rsidR="005C0B59" w:rsidRPr="00C62C75" w:rsidRDefault="005C0B59" w:rsidP="00C62C75">
      <w:pPr>
        <w:jc w:val="both"/>
        <w:rPr>
          <w:rFonts w:ascii="Trebuchet MS" w:hAnsi="Trebuchet MS"/>
          <w:i/>
        </w:rPr>
      </w:pPr>
      <w:r>
        <w:rPr>
          <w:rFonts w:ascii="Trebuchet MS" w:hAnsi="Trebuchet MS"/>
          <w:i/>
        </w:rPr>
        <w:t xml:space="preserve">El propósito del taller es realizar un visualización general del origen de </w:t>
      </w:r>
      <w:r w:rsidR="00CB35E6">
        <w:rPr>
          <w:rFonts w:ascii="Trebuchet MS" w:hAnsi="Trebuchet MS"/>
          <w:i/>
        </w:rPr>
        <w:t xml:space="preserve">las </w:t>
      </w:r>
      <w:r>
        <w:rPr>
          <w:rFonts w:ascii="Trebuchet MS" w:hAnsi="Trebuchet MS"/>
          <w:i/>
        </w:rPr>
        <w:t>controversias contractuales</w:t>
      </w:r>
      <w:r w:rsidR="00CB35E6">
        <w:rPr>
          <w:rFonts w:ascii="Trebuchet MS" w:hAnsi="Trebuchet MS"/>
          <w:i/>
        </w:rPr>
        <w:t xml:space="preserve"> </w:t>
      </w:r>
      <w:r>
        <w:rPr>
          <w:rFonts w:ascii="Trebuchet MS" w:hAnsi="Trebuchet MS"/>
          <w:i/>
        </w:rPr>
        <w:t xml:space="preserve">en el ámbito de los proyectos, con énfasis en aquellos asociados al rubro de la construcción, reconociendo </w:t>
      </w:r>
      <w:r w:rsidR="00EE6DAE">
        <w:rPr>
          <w:rFonts w:ascii="Trebuchet MS" w:hAnsi="Trebuchet MS"/>
          <w:i/>
        </w:rPr>
        <w:t>los eventos</w:t>
      </w:r>
      <w:r w:rsidR="00CB35E6">
        <w:rPr>
          <w:rFonts w:ascii="Trebuchet MS" w:hAnsi="Trebuchet MS"/>
          <w:i/>
        </w:rPr>
        <w:t xml:space="preserve"> de mayor </w:t>
      </w:r>
      <w:proofErr w:type="gramStart"/>
      <w:r w:rsidR="00CB35E6">
        <w:rPr>
          <w:rFonts w:ascii="Trebuchet MS" w:hAnsi="Trebuchet MS"/>
          <w:i/>
        </w:rPr>
        <w:t>frecuencia,  proponiendo</w:t>
      </w:r>
      <w:proofErr w:type="gramEnd"/>
      <w:r w:rsidR="00CB35E6">
        <w:rPr>
          <w:rFonts w:ascii="Trebuchet MS" w:hAnsi="Trebuchet MS"/>
          <w:i/>
        </w:rPr>
        <w:t xml:space="preserve"> medidas de mitigación frente a su ocurrencia en etapas tempranas del proyecto y recomendando procedimientos de acción a los lideres de proyecto para encauzar exitosamente y bajo los límites contractuales, dichas reclamaciones. Además, se analizarán técnicas de negociación bajo metodologías actuales, que permitan desarrollar estrategias para proponer opciones de acuerdo y cierre </w:t>
      </w:r>
      <w:r w:rsidR="00EE6DAE">
        <w:rPr>
          <w:rFonts w:ascii="Trebuchet MS" w:hAnsi="Trebuchet MS"/>
          <w:i/>
        </w:rPr>
        <w:t xml:space="preserve">exitoso </w:t>
      </w:r>
      <w:r w:rsidR="00CB35E6">
        <w:rPr>
          <w:rFonts w:ascii="Trebuchet MS" w:hAnsi="Trebuchet MS"/>
          <w:i/>
        </w:rPr>
        <w:t>del conflicto</w:t>
      </w:r>
      <w:r w:rsidR="0032436A">
        <w:rPr>
          <w:rFonts w:ascii="Trebuchet MS" w:hAnsi="Trebuchet MS"/>
          <w:i/>
        </w:rPr>
        <w:t>.</w:t>
      </w:r>
    </w:p>
    <w:p w14:paraId="51BE8139" w14:textId="77777777" w:rsidR="00BF0E9F" w:rsidRDefault="00BF0E9F" w:rsidP="00731330">
      <w:pPr>
        <w:jc w:val="both"/>
        <w:rPr>
          <w:rFonts w:ascii="Trebuchet MS" w:hAnsi="Trebuchet MS"/>
        </w:rPr>
      </w:pPr>
    </w:p>
    <w:p w14:paraId="147038EF" w14:textId="77777777" w:rsidR="00B20324" w:rsidRPr="00723298" w:rsidRDefault="00D271B7" w:rsidP="00B20324">
      <w:pPr>
        <w:pStyle w:val="Prrafodelista"/>
        <w:numPr>
          <w:ilvl w:val="0"/>
          <w:numId w:val="2"/>
        </w:numPr>
        <w:rPr>
          <w:rFonts w:ascii="Trebuchet MS" w:hAnsi="Trebuchet MS"/>
        </w:rPr>
      </w:pPr>
      <w:r w:rsidRPr="00723298">
        <w:rPr>
          <w:rFonts w:ascii="Trebuchet MS" w:hAnsi="Trebuchet MS"/>
          <w:b/>
        </w:rPr>
        <w:t>Participantes</w:t>
      </w:r>
    </w:p>
    <w:p w14:paraId="3044D868" w14:textId="77777777" w:rsidR="003B7A3C" w:rsidRDefault="003B7A3C" w:rsidP="00D271B7">
      <w:pPr>
        <w:rPr>
          <w:rFonts w:ascii="Trebuchet MS" w:hAnsi="Trebuchet MS"/>
        </w:rPr>
      </w:pPr>
    </w:p>
    <w:p w14:paraId="5C2ECE5E" w14:textId="6895C97F" w:rsidR="00B175A7" w:rsidRPr="00C62C75" w:rsidRDefault="00CB35E6" w:rsidP="00EE6DAE">
      <w:pPr>
        <w:jc w:val="both"/>
        <w:rPr>
          <w:rFonts w:ascii="Trebuchet MS" w:hAnsi="Trebuchet MS"/>
          <w:i/>
        </w:rPr>
      </w:pPr>
      <w:r>
        <w:rPr>
          <w:rFonts w:ascii="Trebuchet MS" w:hAnsi="Trebuchet MS"/>
          <w:i/>
        </w:rPr>
        <w:t xml:space="preserve">El taller está dirigido a profesionales que </w:t>
      </w:r>
      <w:r w:rsidR="00084E36">
        <w:rPr>
          <w:rFonts w:ascii="Trebuchet MS" w:hAnsi="Trebuchet MS"/>
          <w:i/>
        </w:rPr>
        <w:t xml:space="preserve">gestionen o tengan responsabilidad de </w:t>
      </w:r>
      <w:r w:rsidR="00EE6DAE">
        <w:rPr>
          <w:rFonts w:ascii="Trebuchet MS" w:hAnsi="Trebuchet MS"/>
          <w:i/>
        </w:rPr>
        <w:t>administrar proyectos</w:t>
      </w:r>
      <w:r w:rsidR="00084E36">
        <w:rPr>
          <w:rFonts w:ascii="Trebuchet MS" w:hAnsi="Trebuchet MS"/>
          <w:i/>
        </w:rPr>
        <w:t xml:space="preserve"> </w:t>
      </w:r>
      <w:r w:rsidR="00EE6DAE">
        <w:rPr>
          <w:rFonts w:ascii="Trebuchet MS" w:hAnsi="Trebuchet MS"/>
          <w:i/>
        </w:rPr>
        <w:t xml:space="preserve">o alguna etapa de ellos, deseablemente dentro del rubro de la construcción, </w:t>
      </w:r>
      <w:r w:rsidR="00084E36">
        <w:rPr>
          <w:rFonts w:ascii="Trebuchet MS" w:hAnsi="Trebuchet MS"/>
          <w:i/>
        </w:rPr>
        <w:t xml:space="preserve">sin limitante de </w:t>
      </w:r>
      <w:r w:rsidR="00EE6DAE">
        <w:rPr>
          <w:rFonts w:ascii="Trebuchet MS" w:hAnsi="Trebuchet MS"/>
          <w:i/>
        </w:rPr>
        <w:t>años de experiencia, cargo y/o profesión</w:t>
      </w:r>
      <w:r w:rsidR="00084E36">
        <w:rPr>
          <w:rFonts w:ascii="Trebuchet MS" w:hAnsi="Trebuchet MS"/>
          <w:i/>
        </w:rPr>
        <w:t xml:space="preserve"> especific</w:t>
      </w:r>
      <w:r w:rsidR="00EE6DAE">
        <w:rPr>
          <w:rFonts w:ascii="Trebuchet MS" w:hAnsi="Trebuchet MS"/>
          <w:i/>
        </w:rPr>
        <w:t>a</w:t>
      </w:r>
      <w:r w:rsidR="00084E36">
        <w:rPr>
          <w:rFonts w:ascii="Trebuchet MS" w:hAnsi="Trebuchet MS"/>
          <w:i/>
        </w:rPr>
        <w:t xml:space="preserve">. </w:t>
      </w:r>
    </w:p>
    <w:p w14:paraId="0AAFDC05" w14:textId="77777777" w:rsidR="0020324E" w:rsidRPr="00723298" w:rsidRDefault="0020324E" w:rsidP="00D271B7">
      <w:pPr>
        <w:rPr>
          <w:rFonts w:ascii="Trebuchet MS" w:hAnsi="Trebuchet MS"/>
        </w:rPr>
      </w:pPr>
    </w:p>
    <w:p w14:paraId="17986690" w14:textId="77777777" w:rsidR="008D2B9E" w:rsidRDefault="008D2B9E" w:rsidP="00B20324">
      <w:pPr>
        <w:pStyle w:val="Prrafodelista"/>
        <w:numPr>
          <w:ilvl w:val="0"/>
          <w:numId w:val="2"/>
        </w:numPr>
        <w:rPr>
          <w:rFonts w:ascii="Trebuchet MS" w:hAnsi="Trebuchet MS"/>
          <w:b/>
        </w:rPr>
      </w:pPr>
      <w:r w:rsidRPr="00723298">
        <w:rPr>
          <w:rFonts w:ascii="Trebuchet MS" w:hAnsi="Trebuchet MS"/>
          <w:b/>
        </w:rPr>
        <w:t>Objetivos del taller</w:t>
      </w:r>
    </w:p>
    <w:p w14:paraId="4CA3655F" w14:textId="77777777" w:rsidR="00D71CBA" w:rsidRDefault="00D71CBA" w:rsidP="00D71CBA">
      <w:pPr>
        <w:rPr>
          <w:rFonts w:ascii="Trebuchet MS" w:hAnsi="Trebuchet MS"/>
          <w:b/>
        </w:rPr>
      </w:pPr>
    </w:p>
    <w:p w14:paraId="3374DD28" w14:textId="77777777" w:rsidR="00D71CBA" w:rsidRDefault="00D71CBA" w:rsidP="00D71CBA">
      <w:pPr>
        <w:rPr>
          <w:rFonts w:ascii="Trebuchet MS" w:hAnsi="Trebuchet MS"/>
          <w:b/>
        </w:rPr>
      </w:pPr>
      <w:r>
        <w:rPr>
          <w:rFonts w:ascii="Trebuchet MS" w:hAnsi="Trebuchet MS"/>
          <w:b/>
        </w:rPr>
        <w:t>Objetivo general</w:t>
      </w:r>
    </w:p>
    <w:p w14:paraId="255513BC" w14:textId="77777777" w:rsidR="00D71CBA" w:rsidRDefault="00D71CBA" w:rsidP="00D71CBA">
      <w:pPr>
        <w:rPr>
          <w:rFonts w:ascii="Trebuchet MS" w:hAnsi="Trebuchet MS"/>
          <w:b/>
        </w:rPr>
      </w:pPr>
    </w:p>
    <w:p w14:paraId="4BE2E2B8" w14:textId="7CB2F3C3" w:rsidR="00D71CBA" w:rsidRPr="00D71CBA" w:rsidRDefault="00D54284" w:rsidP="00D54284">
      <w:pPr>
        <w:jc w:val="both"/>
        <w:rPr>
          <w:rFonts w:ascii="Trebuchet MS" w:hAnsi="Trebuchet MS"/>
          <w:i/>
        </w:rPr>
      </w:pPr>
      <w:r>
        <w:rPr>
          <w:rFonts w:ascii="Trebuchet MS" w:hAnsi="Trebuchet MS"/>
          <w:i/>
        </w:rPr>
        <w:t xml:space="preserve">Entregar una visión general de la naturaleza de las controversias contractuales en el ámbito de los proyectos de construcción e introducir a los participantes en </w:t>
      </w:r>
      <w:proofErr w:type="gramStart"/>
      <w:r>
        <w:rPr>
          <w:rFonts w:ascii="Trebuchet MS" w:hAnsi="Trebuchet MS"/>
          <w:i/>
        </w:rPr>
        <w:t>los proceso</w:t>
      </w:r>
      <w:proofErr w:type="gramEnd"/>
      <w:r>
        <w:rPr>
          <w:rFonts w:ascii="Trebuchet MS" w:hAnsi="Trebuchet MS"/>
          <w:i/>
        </w:rPr>
        <w:t xml:space="preserve"> de negociación estratégica </w:t>
      </w:r>
      <w:r w:rsidR="00CC291D">
        <w:rPr>
          <w:rFonts w:ascii="Trebuchet MS" w:hAnsi="Trebuchet MS"/>
          <w:i/>
        </w:rPr>
        <w:t xml:space="preserve">tendientes a orientar con éxito la resolución del conflicto. </w:t>
      </w:r>
    </w:p>
    <w:p w14:paraId="5A209B5D" w14:textId="77777777" w:rsidR="00D71CBA" w:rsidRDefault="00D71CBA" w:rsidP="00D71CBA">
      <w:pPr>
        <w:rPr>
          <w:rFonts w:ascii="Trebuchet MS" w:hAnsi="Trebuchet MS"/>
          <w:b/>
        </w:rPr>
      </w:pPr>
    </w:p>
    <w:p w14:paraId="2FF5158E" w14:textId="77777777" w:rsidR="00D71CBA" w:rsidRPr="00D71CBA" w:rsidRDefault="00D71CBA" w:rsidP="00D71CBA">
      <w:pPr>
        <w:rPr>
          <w:rFonts w:ascii="Trebuchet MS" w:hAnsi="Trebuchet MS"/>
          <w:b/>
        </w:rPr>
      </w:pPr>
      <w:r>
        <w:rPr>
          <w:rFonts w:ascii="Trebuchet MS" w:hAnsi="Trebuchet MS"/>
          <w:b/>
        </w:rPr>
        <w:t>Objetivos específicos</w:t>
      </w:r>
    </w:p>
    <w:p w14:paraId="6848A919" w14:textId="77777777" w:rsidR="00EE4D14" w:rsidRPr="00D91A11" w:rsidRDefault="00EE4D14" w:rsidP="008D2B9E">
      <w:pPr>
        <w:rPr>
          <w:rFonts w:ascii="Trebuchet MS" w:hAnsi="Trebuchet MS"/>
        </w:rPr>
      </w:pPr>
    </w:p>
    <w:p w14:paraId="468C0CFB" w14:textId="17FC345F" w:rsidR="00BF0E9F" w:rsidRDefault="00EE6DAE" w:rsidP="00B3512B">
      <w:pPr>
        <w:pStyle w:val="Prrafodelista"/>
        <w:numPr>
          <w:ilvl w:val="0"/>
          <w:numId w:val="23"/>
        </w:numPr>
        <w:jc w:val="both"/>
        <w:rPr>
          <w:rFonts w:ascii="Trebuchet MS" w:hAnsi="Trebuchet MS"/>
          <w:i/>
        </w:rPr>
      </w:pPr>
      <w:r w:rsidRPr="00B3512B">
        <w:rPr>
          <w:rFonts w:ascii="Trebuchet MS" w:hAnsi="Trebuchet MS"/>
          <w:i/>
        </w:rPr>
        <w:t>Estudiar el origen de los reclamos más frecuentes en proyectos de construcción</w:t>
      </w:r>
    </w:p>
    <w:p w14:paraId="46BAAF2A" w14:textId="0C527C29" w:rsidR="00B3512B" w:rsidRDefault="00B3512B" w:rsidP="00B3512B">
      <w:pPr>
        <w:pStyle w:val="Prrafodelista"/>
        <w:numPr>
          <w:ilvl w:val="0"/>
          <w:numId w:val="23"/>
        </w:numPr>
        <w:jc w:val="both"/>
        <w:rPr>
          <w:rFonts w:ascii="Trebuchet MS" w:hAnsi="Trebuchet MS"/>
          <w:i/>
        </w:rPr>
      </w:pPr>
      <w:r>
        <w:rPr>
          <w:rFonts w:ascii="Trebuchet MS" w:hAnsi="Trebuchet MS"/>
          <w:i/>
        </w:rPr>
        <w:t xml:space="preserve">Analizar las herramientas contractuales más utilizadas y su correcto manejo </w:t>
      </w:r>
      <w:r w:rsidR="004A11FC">
        <w:rPr>
          <w:rFonts w:ascii="Trebuchet MS" w:hAnsi="Trebuchet MS"/>
          <w:i/>
        </w:rPr>
        <w:t>para prevenir y/o mitigar el efecto de las reclamaciones en caso de ocurrir.</w:t>
      </w:r>
    </w:p>
    <w:p w14:paraId="343E9342" w14:textId="60C23F48" w:rsidR="004A11FC" w:rsidRDefault="004A11FC" w:rsidP="00B3512B">
      <w:pPr>
        <w:pStyle w:val="Prrafodelista"/>
        <w:numPr>
          <w:ilvl w:val="0"/>
          <w:numId w:val="23"/>
        </w:numPr>
        <w:jc w:val="both"/>
        <w:rPr>
          <w:rFonts w:ascii="Trebuchet MS" w:hAnsi="Trebuchet MS"/>
          <w:i/>
        </w:rPr>
      </w:pPr>
      <w:r>
        <w:rPr>
          <w:rFonts w:ascii="Trebuchet MS" w:hAnsi="Trebuchet MS"/>
          <w:i/>
        </w:rPr>
        <w:t>Recomendar nomas de acción para encauzar contractualmente cualquier reclamo.</w:t>
      </w:r>
    </w:p>
    <w:p w14:paraId="5A3D9110" w14:textId="73AA22A6" w:rsidR="004A11FC" w:rsidRPr="00B3512B" w:rsidRDefault="004A11FC" w:rsidP="00B3512B">
      <w:pPr>
        <w:pStyle w:val="Prrafodelista"/>
        <w:numPr>
          <w:ilvl w:val="0"/>
          <w:numId w:val="23"/>
        </w:numPr>
        <w:jc w:val="both"/>
        <w:rPr>
          <w:rFonts w:ascii="Trebuchet MS" w:hAnsi="Trebuchet MS"/>
          <w:i/>
        </w:rPr>
      </w:pPr>
      <w:r>
        <w:rPr>
          <w:rFonts w:ascii="Trebuchet MS" w:hAnsi="Trebuchet MS"/>
          <w:i/>
        </w:rPr>
        <w:t>Analizar las principales claves para desarrollar procesos de negociación exitosos</w:t>
      </w:r>
      <w:r w:rsidR="0032436A">
        <w:rPr>
          <w:rFonts w:ascii="Trebuchet MS" w:hAnsi="Trebuchet MS"/>
          <w:i/>
        </w:rPr>
        <w:t xml:space="preserve"> frente al surgimiento de conflictos</w:t>
      </w:r>
    </w:p>
    <w:p w14:paraId="489CBD5A" w14:textId="77777777" w:rsidR="00EE6DAE" w:rsidRPr="00D71CBA" w:rsidRDefault="00EE6DAE" w:rsidP="00C62C75">
      <w:pPr>
        <w:jc w:val="both"/>
        <w:rPr>
          <w:rFonts w:ascii="Trebuchet MS" w:hAnsi="Trebuchet MS"/>
          <w:i/>
        </w:rPr>
      </w:pPr>
    </w:p>
    <w:p w14:paraId="05B889F8" w14:textId="77777777" w:rsidR="00B20324" w:rsidRDefault="008D2B9E" w:rsidP="00B20324">
      <w:pPr>
        <w:pStyle w:val="Prrafodelista"/>
        <w:numPr>
          <w:ilvl w:val="0"/>
          <w:numId w:val="2"/>
        </w:numPr>
        <w:rPr>
          <w:rFonts w:ascii="Trebuchet MS" w:hAnsi="Trebuchet MS"/>
          <w:b/>
        </w:rPr>
      </w:pPr>
      <w:r w:rsidRPr="00723298">
        <w:rPr>
          <w:rFonts w:ascii="Trebuchet MS" w:hAnsi="Trebuchet MS"/>
          <w:b/>
        </w:rPr>
        <w:t>Contenidos del taller</w:t>
      </w:r>
    </w:p>
    <w:p w14:paraId="1391A98A" w14:textId="77777777" w:rsidR="00F02B7C" w:rsidRDefault="00F02B7C" w:rsidP="00F02B7C">
      <w:pPr>
        <w:pStyle w:val="Prrafodelista"/>
        <w:rPr>
          <w:rFonts w:ascii="Trebuchet MS" w:hAnsi="Trebuchet MS"/>
          <w:b/>
        </w:rPr>
      </w:pPr>
    </w:p>
    <w:p w14:paraId="38416AA5" w14:textId="57246176" w:rsidR="00084E36" w:rsidRDefault="00084E36" w:rsidP="005C3B1C">
      <w:pPr>
        <w:jc w:val="both"/>
        <w:rPr>
          <w:rFonts w:ascii="Trebuchet MS" w:hAnsi="Trebuchet MS"/>
          <w:i/>
        </w:rPr>
      </w:pPr>
      <w:r>
        <w:rPr>
          <w:rFonts w:ascii="Trebuchet MS" w:hAnsi="Trebuchet MS"/>
          <w:i/>
        </w:rPr>
        <w:t xml:space="preserve">El taller se desarrollará en 9 horas cronológicas divididas en </w:t>
      </w:r>
      <w:r w:rsidR="001D54B0">
        <w:rPr>
          <w:rFonts w:ascii="Trebuchet MS" w:hAnsi="Trebuchet MS"/>
          <w:i/>
        </w:rPr>
        <w:t>4</w:t>
      </w:r>
      <w:r>
        <w:rPr>
          <w:rFonts w:ascii="Trebuchet MS" w:hAnsi="Trebuchet MS"/>
          <w:i/>
        </w:rPr>
        <w:t xml:space="preserve"> sesiones de </w:t>
      </w:r>
      <w:r w:rsidR="00B77968">
        <w:rPr>
          <w:rFonts w:ascii="Trebuchet MS" w:hAnsi="Trebuchet MS"/>
          <w:i/>
        </w:rPr>
        <w:t>2,15</w:t>
      </w:r>
      <w:r>
        <w:rPr>
          <w:rFonts w:ascii="Trebuchet MS" w:hAnsi="Trebuchet MS"/>
          <w:i/>
        </w:rPr>
        <w:t xml:space="preserve"> </w:t>
      </w:r>
      <w:proofErr w:type="spellStart"/>
      <w:r>
        <w:rPr>
          <w:rFonts w:ascii="Trebuchet MS" w:hAnsi="Trebuchet MS"/>
          <w:i/>
        </w:rPr>
        <w:t>h</w:t>
      </w:r>
      <w:r w:rsidR="00B77968">
        <w:rPr>
          <w:rFonts w:ascii="Trebuchet MS" w:hAnsi="Trebuchet MS"/>
          <w:i/>
        </w:rPr>
        <w:t>rs</w:t>
      </w:r>
      <w:proofErr w:type="spellEnd"/>
      <w:r>
        <w:rPr>
          <w:rFonts w:ascii="Trebuchet MS" w:hAnsi="Trebuchet MS"/>
          <w:i/>
        </w:rPr>
        <w:t xml:space="preserve"> cada uno, bajo modalidad </w:t>
      </w:r>
      <w:r w:rsidR="00B77968">
        <w:rPr>
          <w:rFonts w:ascii="Trebuchet MS" w:hAnsi="Trebuchet MS"/>
          <w:i/>
        </w:rPr>
        <w:t>presencial</w:t>
      </w:r>
    </w:p>
    <w:p w14:paraId="297AA90F" w14:textId="77777777" w:rsidR="0032436A" w:rsidRDefault="0032436A" w:rsidP="005C3B1C">
      <w:pPr>
        <w:jc w:val="both"/>
        <w:rPr>
          <w:rFonts w:ascii="Trebuchet MS" w:hAnsi="Trebuchet MS"/>
          <w:i/>
        </w:rPr>
      </w:pPr>
    </w:p>
    <w:p w14:paraId="00B7D497" w14:textId="77777777" w:rsidR="00084E36" w:rsidRDefault="00084E36" w:rsidP="005C3B1C">
      <w:pPr>
        <w:jc w:val="both"/>
        <w:rPr>
          <w:rFonts w:ascii="Trebuchet MS" w:hAnsi="Trebuchet MS"/>
          <w:i/>
        </w:rPr>
      </w:pPr>
    </w:p>
    <w:p w14:paraId="30EF84D0" w14:textId="16113C05" w:rsidR="0020324E" w:rsidRPr="00C62C75" w:rsidRDefault="00C62C75" w:rsidP="001A0FD6">
      <w:pPr>
        <w:jc w:val="both"/>
        <w:rPr>
          <w:rFonts w:ascii="Trebuchet MS" w:hAnsi="Trebuchet MS"/>
          <w:b/>
        </w:rPr>
      </w:pPr>
      <w:r>
        <w:rPr>
          <w:rFonts w:ascii="Trebuchet MS" w:hAnsi="Trebuchet MS"/>
          <w:b/>
        </w:rPr>
        <w:t xml:space="preserve">4.1 </w:t>
      </w:r>
      <w:r w:rsidRPr="00C62C75">
        <w:rPr>
          <w:rFonts w:ascii="Trebuchet MS" w:hAnsi="Trebuchet MS"/>
          <w:b/>
        </w:rPr>
        <w:t>Contenidos</w:t>
      </w:r>
    </w:p>
    <w:p w14:paraId="729A737D" w14:textId="77777777" w:rsidR="00D54284" w:rsidRPr="00D54284" w:rsidRDefault="00084E36" w:rsidP="00D54284">
      <w:pPr>
        <w:jc w:val="both"/>
        <w:rPr>
          <w:rFonts w:ascii="Trebuchet MS" w:hAnsi="Trebuchet MS"/>
          <w:bCs/>
        </w:rPr>
      </w:pPr>
      <w:r w:rsidRPr="00D54284">
        <w:rPr>
          <w:rFonts w:ascii="Trebuchet MS" w:hAnsi="Trebuchet MS"/>
          <w:bCs/>
        </w:rPr>
        <w:t xml:space="preserve">Introducción: </w:t>
      </w:r>
    </w:p>
    <w:p w14:paraId="284C488B" w14:textId="3F57AF08" w:rsidR="00084E36" w:rsidRPr="002B0E02" w:rsidRDefault="000F68E6" w:rsidP="002B0E02">
      <w:pPr>
        <w:pStyle w:val="Prrafodelista"/>
        <w:numPr>
          <w:ilvl w:val="0"/>
          <w:numId w:val="19"/>
        </w:numPr>
        <w:jc w:val="both"/>
        <w:rPr>
          <w:rFonts w:ascii="Trebuchet MS" w:hAnsi="Trebuchet MS"/>
          <w:bCs/>
        </w:rPr>
      </w:pPr>
      <w:r w:rsidRPr="002B0E02">
        <w:rPr>
          <w:rFonts w:ascii="Trebuchet MS" w:hAnsi="Trebuchet MS"/>
          <w:bCs/>
        </w:rPr>
        <w:t>¿Qué se entiende por reclamo y qué es un conflicto?</w:t>
      </w:r>
    </w:p>
    <w:p w14:paraId="6007998C" w14:textId="64E74536" w:rsidR="00084E36" w:rsidRDefault="00084E36" w:rsidP="002B0E02">
      <w:pPr>
        <w:pStyle w:val="Prrafodelista"/>
        <w:numPr>
          <w:ilvl w:val="0"/>
          <w:numId w:val="19"/>
        </w:numPr>
        <w:jc w:val="both"/>
        <w:rPr>
          <w:rFonts w:ascii="Trebuchet MS" w:hAnsi="Trebuchet MS"/>
          <w:bCs/>
        </w:rPr>
      </w:pPr>
      <w:r w:rsidRPr="002B0E02">
        <w:rPr>
          <w:rFonts w:ascii="Trebuchet MS" w:hAnsi="Trebuchet MS"/>
          <w:bCs/>
        </w:rPr>
        <w:lastRenderedPageBreak/>
        <w:t xml:space="preserve">Etapas de un proyecto y </w:t>
      </w:r>
      <w:r w:rsidR="002B0E02" w:rsidRPr="002B0E02">
        <w:rPr>
          <w:rFonts w:ascii="Trebuchet MS" w:hAnsi="Trebuchet MS"/>
          <w:bCs/>
        </w:rPr>
        <w:t>tipos de contratos.</w:t>
      </w:r>
    </w:p>
    <w:p w14:paraId="510B6B9D" w14:textId="19DCFB6B" w:rsidR="00D54284" w:rsidRPr="002B0E02" w:rsidRDefault="00D54284" w:rsidP="002B0E02">
      <w:pPr>
        <w:pStyle w:val="Prrafodelista"/>
        <w:numPr>
          <w:ilvl w:val="0"/>
          <w:numId w:val="19"/>
        </w:numPr>
        <w:jc w:val="both"/>
        <w:rPr>
          <w:rFonts w:ascii="Trebuchet MS" w:hAnsi="Trebuchet MS"/>
          <w:bCs/>
        </w:rPr>
      </w:pPr>
      <w:r>
        <w:rPr>
          <w:rFonts w:ascii="Trebuchet MS" w:hAnsi="Trebuchet MS"/>
          <w:bCs/>
        </w:rPr>
        <w:t>Documentos que conforman un Contrato</w:t>
      </w:r>
    </w:p>
    <w:p w14:paraId="3D2B6EA8" w14:textId="29297D26" w:rsidR="00084E36" w:rsidRPr="002B0E02" w:rsidRDefault="00084E36" w:rsidP="002B0E02">
      <w:pPr>
        <w:pStyle w:val="Prrafodelista"/>
        <w:numPr>
          <w:ilvl w:val="0"/>
          <w:numId w:val="19"/>
        </w:numPr>
        <w:jc w:val="both"/>
        <w:rPr>
          <w:rFonts w:ascii="Trebuchet MS" w:hAnsi="Trebuchet MS"/>
          <w:bCs/>
        </w:rPr>
      </w:pPr>
      <w:r w:rsidRPr="002B0E02">
        <w:rPr>
          <w:rFonts w:ascii="Trebuchet MS" w:hAnsi="Trebuchet MS"/>
          <w:bCs/>
        </w:rPr>
        <w:t>Los diseños</w:t>
      </w:r>
      <w:r w:rsidR="0032436A">
        <w:rPr>
          <w:rFonts w:ascii="Trebuchet MS" w:hAnsi="Trebuchet MS"/>
          <w:bCs/>
        </w:rPr>
        <w:t xml:space="preserve"> de proyecto</w:t>
      </w:r>
      <w:r w:rsidRPr="002B0E02">
        <w:rPr>
          <w:rFonts w:ascii="Trebuchet MS" w:hAnsi="Trebuchet MS"/>
          <w:bCs/>
        </w:rPr>
        <w:t xml:space="preserve"> y sus modificaciones</w:t>
      </w:r>
    </w:p>
    <w:p w14:paraId="54AC54A5" w14:textId="77777777" w:rsidR="00084E36" w:rsidRPr="00C62C75" w:rsidRDefault="00084E36" w:rsidP="001A0FD6">
      <w:pPr>
        <w:jc w:val="both"/>
        <w:rPr>
          <w:rFonts w:ascii="Trebuchet MS" w:hAnsi="Trebuchet MS"/>
          <w:b/>
        </w:rPr>
      </w:pPr>
    </w:p>
    <w:p w14:paraId="6DB9ABF9" w14:textId="4214194F" w:rsidR="00C62C75" w:rsidRPr="00C62C75" w:rsidRDefault="00C62C75" w:rsidP="001A0FD6">
      <w:pPr>
        <w:jc w:val="both"/>
        <w:rPr>
          <w:rFonts w:ascii="Trebuchet MS" w:hAnsi="Trebuchet MS"/>
          <w:b/>
        </w:rPr>
      </w:pPr>
      <w:r>
        <w:rPr>
          <w:rFonts w:ascii="Trebuchet MS" w:hAnsi="Trebuchet MS"/>
          <w:b/>
        </w:rPr>
        <w:t xml:space="preserve">4.2 </w:t>
      </w:r>
      <w:r w:rsidRPr="00C62C75">
        <w:rPr>
          <w:rFonts w:ascii="Trebuchet MS" w:hAnsi="Trebuchet MS"/>
          <w:b/>
        </w:rPr>
        <w:t>Contenidos</w:t>
      </w:r>
    </w:p>
    <w:p w14:paraId="034D6E6B" w14:textId="730355E2" w:rsidR="002B0E02" w:rsidRDefault="00CC291D" w:rsidP="002B0E02">
      <w:pPr>
        <w:pStyle w:val="Prrafodelista"/>
        <w:numPr>
          <w:ilvl w:val="0"/>
          <w:numId w:val="18"/>
        </w:numPr>
        <w:jc w:val="both"/>
        <w:rPr>
          <w:rFonts w:ascii="Trebuchet MS" w:hAnsi="Trebuchet MS"/>
          <w:bCs/>
        </w:rPr>
      </w:pPr>
      <w:r>
        <w:rPr>
          <w:rFonts w:ascii="Trebuchet MS" w:hAnsi="Trebuchet MS"/>
          <w:bCs/>
        </w:rPr>
        <w:t>Tipo y origen de conflictos</w:t>
      </w:r>
    </w:p>
    <w:p w14:paraId="151B89D0" w14:textId="612A2F61" w:rsidR="00CC291D" w:rsidRPr="002B0E02" w:rsidRDefault="00CC291D" w:rsidP="002B0E02">
      <w:pPr>
        <w:pStyle w:val="Prrafodelista"/>
        <w:numPr>
          <w:ilvl w:val="0"/>
          <w:numId w:val="18"/>
        </w:numPr>
        <w:jc w:val="both"/>
        <w:rPr>
          <w:rFonts w:ascii="Trebuchet MS" w:hAnsi="Trebuchet MS"/>
          <w:bCs/>
        </w:rPr>
      </w:pPr>
      <w:r>
        <w:rPr>
          <w:rFonts w:ascii="Trebuchet MS" w:hAnsi="Trebuchet MS"/>
          <w:bCs/>
        </w:rPr>
        <w:t>Técnicas de resolución de conflictos - generalidades</w:t>
      </w:r>
    </w:p>
    <w:p w14:paraId="3790CAFC" w14:textId="77777777" w:rsidR="002B0E02" w:rsidRDefault="002B0E02" w:rsidP="001A0FD6">
      <w:pPr>
        <w:jc w:val="both"/>
        <w:rPr>
          <w:rFonts w:ascii="Trebuchet MS" w:hAnsi="Trebuchet MS"/>
          <w:b/>
        </w:rPr>
      </w:pPr>
    </w:p>
    <w:p w14:paraId="499A1E30" w14:textId="5431F604" w:rsidR="00C62C75" w:rsidRPr="002B0E02" w:rsidRDefault="0032436A" w:rsidP="0032436A">
      <w:pPr>
        <w:jc w:val="both"/>
        <w:rPr>
          <w:rFonts w:ascii="Trebuchet MS" w:hAnsi="Trebuchet MS"/>
          <w:b/>
        </w:rPr>
      </w:pPr>
      <w:r>
        <w:rPr>
          <w:rFonts w:ascii="Trebuchet MS" w:hAnsi="Trebuchet MS"/>
          <w:b/>
        </w:rPr>
        <w:t xml:space="preserve">4.3 </w:t>
      </w:r>
      <w:r w:rsidR="00C62C75" w:rsidRPr="002B0E02">
        <w:rPr>
          <w:rFonts w:ascii="Trebuchet MS" w:hAnsi="Trebuchet MS"/>
          <w:b/>
        </w:rPr>
        <w:t>Contenidos</w:t>
      </w:r>
    </w:p>
    <w:p w14:paraId="2BA3EC1B" w14:textId="09F3E6C0" w:rsidR="00B61796" w:rsidRDefault="002B0E02" w:rsidP="002B0E02">
      <w:pPr>
        <w:pStyle w:val="Prrafodelista"/>
        <w:numPr>
          <w:ilvl w:val="0"/>
          <w:numId w:val="20"/>
        </w:numPr>
        <w:rPr>
          <w:rFonts w:ascii="Trebuchet MS" w:hAnsi="Trebuchet MS"/>
        </w:rPr>
      </w:pPr>
      <w:r>
        <w:rPr>
          <w:rFonts w:ascii="Trebuchet MS" w:hAnsi="Trebuchet MS"/>
        </w:rPr>
        <w:t>Principales factores que originan reclamos</w:t>
      </w:r>
    </w:p>
    <w:p w14:paraId="1C924BEF" w14:textId="6E461E98" w:rsidR="002B0E02" w:rsidRDefault="002B0E02" w:rsidP="002B0E02">
      <w:pPr>
        <w:pStyle w:val="Prrafodelista"/>
        <w:numPr>
          <w:ilvl w:val="0"/>
          <w:numId w:val="20"/>
        </w:numPr>
        <w:rPr>
          <w:rFonts w:ascii="Trebuchet MS" w:hAnsi="Trebuchet MS"/>
        </w:rPr>
      </w:pPr>
      <w:r>
        <w:rPr>
          <w:rFonts w:ascii="Trebuchet MS" w:hAnsi="Trebuchet MS"/>
        </w:rPr>
        <w:t>Cláusulas de un Contrato que regulan</w:t>
      </w:r>
      <w:r w:rsidR="00EE6DAE">
        <w:rPr>
          <w:rFonts w:ascii="Trebuchet MS" w:hAnsi="Trebuchet MS"/>
        </w:rPr>
        <w:t>/encauzan</w:t>
      </w:r>
      <w:r>
        <w:rPr>
          <w:rFonts w:ascii="Trebuchet MS" w:hAnsi="Trebuchet MS"/>
        </w:rPr>
        <w:t xml:space="preserve"> la formalización de reclamos</w:t>
      </w:r>
    </w:p>
    <w:p w14:paraId="487247D0" w14:textId="0BDAC903" w:rsidR="002B0E02" w:rsidRDefault="002B0E02" w:rsidP="002B0E02">
      <w:pPr>
        <w:pStyle w:val="Prrafodelista"/>
        <w:numPr>
          <w:ilvl w:val="0"/>
          <w:numId w:val="20"/>
        </w:numPr>
        <w:rPr>
          <w:rFonts w:ascii="Trebuchet MS" w:hAnsi="Trebuchet MS"/>
        </w:rPr>
      </w:pPr>
      <w:r>
        <w:rPr>
          <w:rFonts w:ascii="Trebuchet MS" w:hAnsi="Trebuchet MS"/>
        </w:rPr>
        <w:t>Propuestas para prevenir y/o mitigar efecto de los reclamos</w:t>
      </w:r>
    </w:p>
    <w:p w14:paraId="06CC88E2" w14:textId="77777777" w:rsidR="002B0E02" w:rsidRPr="002B0E02" w:rsidRDefault="002B0E02" w:rsidP="002B0E02">
      <w:pPr>
        <w:pStyle w:val="Prrafodelista"/>
        <w:rPr>
          <w:rFonts w:ascii="Trebuchet MS" w:hAnsi="Trebuchet MS"/>
        </w:rPr>
      </w:pPr>
    </w:p>
    <w:p w14:paraId="4AA59EA6" w14:textId="41414404" w:rsidR="00DF246F" w:rsidRDefault="00DF246F" w:rsidP="00DF246F">
      <w:pPr>
        <w:jc w:val="both"/>
        <w:rPr>
          <w:rFonts w:ascii="Trebuchet MS" w:hAnsi="Trebuchet MS"/>
          <w:b/>
        </w:rPr>
      </w:pPr>
      <w:r>
        <w:rPr>
          <w:rFonts w:ascii="Trebuchet MS" w:hAnsi="Trebuchet MS"/>
          <w:b/>
        </w:rPr>
        <w:t xml:space="preserve">4.4 </w:t>
      </w:r>
      <w:r w:rsidRPr="00C62C75">
        <w:rPr>
          <w:rFonts w:ascii="Trebuchet MS" w:hAnsi="Trebuchet MS"/>
          <w:b/>
        </w:rPr>
        <w:t xml:space="preserve">Contenidos </w:t>
      </w:r>
    </w:p>
    <w:p w14:paraId="11B300DA" w14:textId="54FD5041" w:rsidR="002B0E02" w:rsidRDefault="00EE6DAE" w:rsidP="002B0E02">
      <w:pPr>
        <w:pStyle w:val="Prrafodelista"/>
        <w:numPr>
          <w:ilvl w:val="0"/>
          <w:numId w:val="20"/>
        </w:numPr>
        <w:rPr>
          <w:rFonts w:ascii="Trebuchet MS" w:hAnsi="Trebuchet MS"/>
        </w:rPr>
      </w:pPr>
      <w:r>
        <w:rPr>
          <w:rFonts w:ascii="Trebuchet MS" w:hAnsi="Trebuchet MS"/>
        </w:rPr>
        <w:t>M</w:t>
      </w:r>
      <w:r w:rsidR="002B0E02">
        <w:rPr>
          <w:rFonts w:ascii="Trebuchet MS" w:hAnsi="Trebuchet MS"/>
        </w:rPr>
        <w:t>anejo de reclamos en Obras de Construcción</w:t>
      </w:r>
    </w:p>
    <w:p w14:paraId="709D4EAA" w14:textId="2F246C15" w:rsidR="002B0E02" w:rsidRDefault="002B0E02" w:rsidP="002B0E02">
      <w:pPr>
        <w:pStyle w:val="Prrafodelista"/>
        <w:numPr>
          <w:ilvl w:val="0"/>
          <w:numId w:val="20"/>
        </w:numPr>
        <w:rPr>
          <w:rFonts w:ascii="Trebuchet MS" w:hAnsi="Trebuchet MS"/>
        </w:rPr>
      </w:pPr>
      <w:r>
        <w:rPr>
          <w:rFonts w:ascii="Trebuchet MS" w:hAnsi="Trebuchet MS"/>
        </w:rPr>
        <w:t>Organización del Contratista y el Mandante</w:t>
      </w:r>
    </w:p>
    <w:p w14:paraId="3E5A3AA0" w14:textId="77777777" w:rsidR="008B33F7" w:rsidRPr="002B0E02" w:rsidRDefault="008B33F7" w:rsidP="002B0E02">
      <w:pPr>
        <w:pStyle w:val="Prrafodelista"/>
        <w:ind w:left="360"/>
        <w:rPr>
          <w:rFonts w:ascii="Trebuchet MS" w:hAnsi="Trebuchet MS"/>
        </w:rPr>
      </w:pPr>
    </w:p>
    <w:p w14:paraId="2687E571" w14:textId="6100943D" w:rsidR="008B33F7" w:rsidRDefault="008B33F7" w:rsidP="008B33F7">
      <w:pPr>
        <w:jc w:val="both"/>
        <w:rPr>
          <w:rFonts w:ascii="Trebuchet MS" w:hAnsi="Trebuchet MS"/>
          <w:b/>
        </w:rPr>
      </w:pPr>
      <w:r>
        <w:rPr>
          <w:rFonts w:ascii="Trebuchet MS" w:hAnsi="Trebuchet MS"/>
          <w:b/>
        </w:rPr>
        <w:t xml:space="preserve">4.5 </w:t>
      </w:r>
      <w:r w:rsidRPr="00C62C75">
        <w:rPr>
          <w:rFonts w:ascii="Trebuchet MS" w:hAnsi="Trebuchet MS"/>
          <w:b/>
        </w:rPr>
        <w:t xml:space="preserve">Contenidos </w:t>
      </w:r>
    </w:p>
    <w:p w14:paraId="76AD10F2" w14:textId="583601C1" w:rsidR="00EE6DAE" w:rsidRDefault="00EE6DAE" w:rsidP="00EE6DAE">
      <w:pPr>
        <w:pStyle w:val="Prrafodelista"/>
        <w:numPr>
          <w:ilvl w:val="0"/>
          <w:numId w:val="20"/>
        </w:numPr>
        <w:rPr>
          <w:rFonts w:ascii="Trebuchet MS" w:hAnsi="Trebuchet MS"/>
        </w:rPr>
      </w:pPr>
      <w:r>
        <w:rPr>
          <w:rFonts w:ascii="Trebuchet MS" w:hAnsi="Trebuchet MS"/>
        </w:rPr>
        <w:t>Introducción a la Negociación</w:t>
      </w:r>
    </w:p>
    <w:p w14:paraId="686FFEE9" w14:textId="3ED0E3C8" w:rsidR="00EE6DAE" w:rsidRDefault="00EE6DAE" w:rsidP="00EE6DAE">
      <w:pPr>
        <w:pStyle w:val="Prrafodelista"/>
        <w:numPr>
          <w:ilvl w:val="0"/>
          <w:numId w:val="20"/>
        </w:numPr>
        <w:rPr>
          <w:rFonts w:ascii="Trebuchet MS" w:hAnsi="Trebuchet MS"/>
        </w:rPr>
      </w:pPr>
      <w:r>
        <w:rPr>
          <w:rFonts w:ascii="Trebuchet MS" w:hAnsi="Trebuchet MS"/>
        </w:rPr>
        <w:t>Claves para establecer una estrategia de negociación</w:t>
      </w:r>
      <w:r w:rsidR="0032436A">
        <w:rPr>
          <w:rFonts w:ascii="Trebuchet MS" w:hAnsi="Trebuchet MS"/>
        </w:rPr>
        <w:t xml:space="preserve"> exitosa</w:t>
      </w:r>
    </w:p>
    <w:p w14:paraId="4679E74F" w14:textId="77777777" w:rsidR="008B33F7" w:rsidRDefault="008B33F7" w:rsidP="008B33F7">
      <w:pPr>
        <w:ind w:left="708"/>
        <w:rPr>
          <w:rFonts w:ascii="Trebuchet MS" w:hAnsi="Trebuchet MS"/>
        </w:rPr>
      </w:pPr>
    </w:p>
    <w:p w14:paraId="4DAB9193" w14:textId="6D134956" w:rsidR="008B33F7" w:rsidRDefault="008B33F7" w:rsidP="008B33F7">
      <w:pPr>
        <w:jc w:val="both"/>
        <w:rPr>
          <w:rFonts w:ascii="Trebuchet MS" w:hAnsi="Trebuchet MS"/>
          <w:b/>
        </w:rPr>
      </w:pPr>
      <w:r>
        <w:rPr>
          <w:rFonts w:ascii="Trebuchet MS" w:hAnsi="Trebuchet MS"/>
          <w:b/>
        </w:rPr>
        <w:t xml:space="preserve">4.6 </w:t>
      </w:r>
      <w:r w:rsidRPr="00C62C75">
        <w:rPr>
          <w:rFonts w:ascii="Trebuchet MS" w:hAnsi="Trebuchet MS"/>
          <w:b/>
        </w:rPr>
        <w:t xml:space="preserve">Contenidos </w:t>
      </w:r>
    </w:p>
    <w:p w14:paraId="0F71F13F" w14:textId="3CD914F9" w:rsidR="00EE6DAE" w:rsidRDefault="00EE6DAE" w:rsidP="00EE6DAE">
      <w:pPr>
        <w:pStyle w:val="Prrafodelista"/>
        <w:numPr>
          <w:ilvl w:val="0"/>
          <w:numId w:val="20"/>
        </w:numPr>
        <w:rPr>
          <w:rFonts w:ascii="Trebuchet MS" w:hAnsi="Trebuchet MS"/>
        </w:rPr>
      </w:pPr>
      <w:r>
        <w:rPr>
          <w:rFonts w:ascii="Trebuchet MS" w:hAnsi="Trebuchet MS"/>
        </w:rPr>
        <w:t>Generando opciones de acuerdo</w:t>
      </w:r>
    </w:p>
    <w:p w14:paraId="2140AFB7" w14:textId="2AD357C9" w:rsidR="00EE6DAE" w:rsidRDefault="00EE6DAE" w:rsidP="00EE6DAE">
      <w:pPr>
        <w:pStyle w:val="Prrafodelista"/>
        <w:numPr>
          <w:ilvl w:val="0"/>
          <w:numId w:val="20"/>
        </w:numPr>
        <w:rPr>
          <w:rFonts w:ascii="Trebuchet MS" w:hAnsi="Trebuchet MS"/>
        </w:rPr>
      </w:pPr>
      <w:r>
        <w:rPr>
          <w:rFonts w:ascii="Trebuchet MS" w:hAnsi="Trebuchet MS"/>
        </w:rPr>
        <w:t xml:space="preserve">Gestión </w:t>
      </w:r>
      <w:r w:rsidR="0032436A">
        <w:rPr>
          <w:rFonts w:ascii="Trebuchet MS" w:hAnsi="Trebuchet MS"/>
        </w:rPr>
        <w:t>de variables (tiempo, recursos, psicología del proceso)</w:t>
      </w:r>
    </w:p>
    <w:p w14:paraId="43704EBF" w14:textId="43A76EB7" w:rsidR="00EE6DAE" w:rsidRDefault="00EE6DAE" w:rsidP="00EE6DAE">
      <w:pPr>
        <w:pStyle w:val="Prrafodelista"/>
        <w:numPr>
          <w:ilvl w:val="0"/>
          <w:numId w:val="20"/>
        </w:numPr>
        <w:rPr>
          <w:rFonts w:ascii="Trebuchet MS" w:hAnsi="Trebuchet MS"/>
        </w:rPr>
      </w:pPr>
      <w:r>
        <w:rPr>
          <w:rFonts w:ascii="Trebuchet MS" w:hAnsi="Trebuchet MS"/>
        </w:rPr>
        <w:t xml:space="preserve">Cierre del acuerdo – cómo medir el éxito </w:t>
      </w:r>
      <w:proofErr w:type="gramStart"/>
      <w:r>
        <w:rPr>
          <w:rFonts w:ascii="Trebuchet MS" w:hAnsi="Trebuchet MS"/>
        </w:rPr>
        <w:t>del mismo</w:t>
      </w:r>
      <w:proofErr w:type="gramEnd"/>
    </w:p>
    <w:p w14:paraId="4EC43426" w14:textId="13335B24" w:rsidR="0020324E" w:rsidRDefault="0020324E" w:rsidP="002473F2">
      <w:pPr>
        <w:ind w:left="708"/>
        <w:rPr>
          <w:rFonts w:ascii="Trebuchet MS" w:hAnsi="Trebuchet MS"/>
        </w:rPr>
      </w:pPr>
    </w:p>
    <w:p w14:paraId="1156AB48" w14:textId="77777777" w:rsidR="0020324E" w:rsidRDefault="0020324E" w:rsidP="002473F2">
      <w:pPr>
        <w:ind w:left="708"/>
        <w:rPr>
          <w:rFonts w:ascii="Trebuchet MS" w:hAnsi="Trebuchet MS"/>
        </w:rPr>
      </w:pPr>
    </w:p>
    <w:p w14:paraId="44F5A519" w14:textId="77777777" w:rsidR="008D2B9E" w:rsidRPr="00723298" w:rsidRDefault="008D2B9E" w:rsidP="00B20324">
      <w:pPr>
        <w:pStyle w:val="Prrafodelista"/>
        <w:numPr>
          <w:ilvl w:val="0"/>
          <w:numId w:val="2"/>
        </w:numPr>
        <w:rPr>
          <w:rFonts w:ascii="Trebuchet MS" w:hAnsi="Trebuchet MS"/>
          <w:b/>
        </w:rPr>
      </w:pPr>
      <w:r w:rsidRPr="00723298">
        <w:rPr>
          <w:rFonts w:ascii="Trebuchet MS" w:hAnsi="Trebuchet MS"/>
          <w:b/>
        </w:rPr>
        <w:t>Metodología</w:t>
      </w:r>
    </w:p>
    <w:p w14:paraId="1ECB95E9" w14:textId="77777777" w:rsidR="00A66D63" w:rsidRDefault="00A66D63" w:rsidP="00731330">
      <w:pPr>
        <w:jc w:val="both"/>
        <w:rPr>
          <w:rFonts w:ascii="Trebuchet MS" w:hAnsi="Trebuchet MS"/>
        </w:rPr>
      </w:pPr>
    </w:p>
    <w:p w14:paraId="0342DFB8" w14:textId="7AE5FBE7" w:rsidR="0032749B" w:rsidRDefault="0032436A" w:rsidP="00731330">
      <w:pPr>
        <w:jc w:val="both"/>
        <w:rPr>
          <w:rFonts w:ascii="Trebuchet MS" w:hAnsi="Trebuchet MS"/>
          <w:i/>
        </w:rPr>
      </w:pPr>
      <w:r>
        <w:rPr>
          <w:rFonts w:ascii="Trebuchet MS" w:hAnsi="Trebuchet MS"/>
          <w:i/>
        </w:rPr>
        <w:t xml:space="preserve">Las sesiones se desarrollarán bajo la modalidad </w:t>
      </w:r>
      <w:r w:rsidR="003B5782">
        <w:rPr>
          <w:rFonts w:ascii="Trebuchet MS" w:hAnsi="Trebuchet MS"/>
          <w:i/>
        </w:rPr>
        <w:t>presencial</w:t>
      </w:r>
      <w:r w:rsidR="00B77968">
        <w:rPr>
          <w:rFonts w:ascii="Trebuchet MS" w:hAnsi="Trebuchet MS"/>
          <w:i/>
        </w:rPr>
        <w:t xml:space="preserve"> en la Facultad de Ingeniería y Ciencias UDP</w:t>
      </w:r>
      <w:r>
        <w:rPr>
          <w:rFonts w:ascii="Trebuchet MS" w:hAnsi="Trebuchet MS"/>
          <w:i/>
        </w:rPr>
        <w:t xml:space="preserve">, bajo esquema de presentaciones en </w:t>
      </w:r>
      <w:proofErr w:type="spellStart"/>
      <w:r>
        <w:rPr>
          <w:rFonts w:ascii="Trebuchet MS" w:hAnsi="Trebuchet MS"/>
          <w:i/>
        </w:rPr>
        <w:t>power</w:t>
      </w:r>
      <w:proofErr w:type="spellEnd"/>
      <w:r>
        <w:rPr>
          <w:rFonts w:ascii="Trebuchet MS" w:hAnsi="Trebuchet MS"/>
          <w:i/>
        </w:rPr>
        <w:t xml:space="preserve"> </w:t>
      </w:r>
      <w:proofErr w:type="spellStart"/>
      <w:r>
        <w:rPr>
          <w:rFonts w:ascii="Trebuchet MS" w:hAnsi="Trebuchet MS"/>
          <w:i/>
        </w:rPr>
        <w:t>point</w:t>
      </w:r>
      <w:proofErr w:type="spellEnd"/>
      <w:r>
        <w:rPr>
          <w:rFonts w:ascii="Trebuchet MS" w:hAnsi="Trebuchet MS"/>
          <w:i/>
        </w:rPr>
        <w:t xml:space="preserve"> con apoyo de ejemplos y/o casos reales que vayan dando dinamismo al entendimiento de los temas. En el caso de ser clases presenciales, se presentarán casos para ser analizados en grupos durante el tiempo de la sesión</w:t>
      </w:r>
      <w:r w:rsidR="000F68E6">
        <w:rPr>
          <w:rFonts w:ascii="Trebuchet MS" w:hAnsi="Trebuchet MS"/>
          <w:i/>
        </w:rPr>
        <w:t>.</w:t>
      </w:r>
    </w:p>
    <w:p w14:paraId="378D41AD" w14:textId="77777777" w:rsidR="00DF246F" w:rsidRDefault="00DF246F" w:rsidP="00731330">
      <w:pPr>
        <w:jc w:val="both"/>
        <w:rPr>
          <w:rFonts w:ascii="Trebuchet MS" w:hAnsi="Trebuchet MS"/>
          <w:i/>
        </w:rPr>
      </w:pPr>
    </w:p>
    <w:p w14:paraId="411D6DA8" w14:textId="77777777" w:rsidR="00DF246F" w:rsidRDefault="00DF246F" w:rsidP="00731330">
      <w:pPr>
        <w:jc w:val="both"/>
        <w:rPr>
          <w:rFonts w:ascii="Trebuchet MS" w:hAnsi="Trebuchet MS"/>
          <w:i/>
        </w:rPr>
      </w:pPr>
    </w:p>
    <w:p w14:paraId="21048E6A" w14:textId="77777777" w:rsidR="00DF246F" w:rsidRPr="00DF246F" w:rsidRDefault="00DF246F" w:rsidP="00DF246F">
      <w:pPr>
        <w:pStyle w:val="Prrafodelista"/>
        <w:numPr>
          <w:ilvl w:val="0"/>
          <w:numId w:val="2"/>
        </w:numPr>
        <w:rPr>
          <w:rFonts w:ascii="Trebuchet MS" w:hAnsi="Trebuchet MS"/>
          <w:b/>
        </w:rPr>
      </w:pPr>
      <w:r>
        <w:rPr>
          <w:rFonts w:ascii="Trebuchet MS" w:hAnsi="Trebuchet MS"/>
          <w:b/>
        </w:rPr>
        <w:t>Requerimientos</w:t>
      </w:r>
    </w:p>
    <w:p w14:paraId="46D83DD1" w14:textId="77777777" w:rsidR="00DF246F" w:rsidRPr="00C62C75" w:rsidRDefault="00DF246F" w:rsidP="00731330">
      <w:pPr>
        <w:jc w:val="both"/>
        <w:rPr>
          <w:rFonts w:ascii="Trebuchet MS" w:hAnsi="Trebuchet MS"/>
          <w:i/>
        </w:rPr>
      </w:pPr>
    </w:p>
    <w:p w14:paraId="70C85570" w14:textId="4F1C52E6" w:rsidR="00C62C75" w:rsidRDefault="0032436A" w:rsidP="00731330">
      <w:pPr>
        <w:jc w:val="both"/>
        <w:rPr>
          <w:rFonts w:ascii="Trebuchet MS" w:hAnsi="Trebuchet MS"/>
          <w:i/>
        </w:rPr>
      </w:pPr>
      <w:r>
        <w:rPr>
          <w:rFonts w:ascii="Trebuchet MS" w:hAnsi="Trebuchet MS"/>
          <w:i/>
        </w:rPr>
        <w:t>No hay requerimientos tecnológicos.</w:t>
      </w:r>
    </w:p>
    <w:p w14:paraId="508293B6" w14:textId="77777777" w:rsidR="00DF246F" w:rsidRPr="00DF246F" w:rsidRDefault="00DF246F" w:rsidP="00731330">
      <w:pPr>
        <w:jc w:val="both"/>
        <w:rPr>
          <w:rFonts w:ascii="Trebuchet MS" w:hAnsi="Trebuchet MS"/>
          <w:i/>
        </w:rPr>
      </w:pPr>
    </w:p>
    <w:p w14:paraId="3C6987DB" w14:textId="77777777" w:rsidR="00EE4D14" w:rsidRPr="00723298" w:rsidRDefault="00EE4D14" w:rsidP="008D2B9E">
      <w:pPr>
        <w:rPr>
          <w:rFonts w:ascii="Trebuchet MS" w:hAnsi="Trebuchet MS"/>
        </w:rPr>
      </w:pPr>
    </w:p>
    <w:p w14:paraId="378DB520" w14:textId="77777777" w:rsidR="008D2B9E" w:rsidRPr="00723298" w:rsidRDefault="00D03005" w:rsidP="00DF246F">
      <w:pPr>
        <w:pStyle w:val="Prrafodelista"/>
        <w:numPr>
          <w:ilvl w:val="0"/>
          <w:numId w:val="2"/>
        </w:numPr>
        <w:rPr>
          <w:rFonts w:ascii="Trebuchet MS" w:hAnsi="Trebuchet MS"/>
          <w:b/>
        </w:rPr>
      </w:pPr>
      <w:r>
        <w:rPr>
          <w:rFonts w:ascii="Trebuchet MS" w:hAnsi="Trebuchet MS"/>
          <w:b/>
        </w:rPr>
        <w:t>R</w:t>
      </w:r>
      <w:r w:rsidR="00CD6AD2">
        <w:rPr>
          <w:rFonts w:ascii="Trebuchet MS" w:hAnsi="Trebuchet MS"/>
          <w:b/>
        </w:rPr>
        <w:t>elator</w:t>
      </w:r>
    </w:p>
    <w:p w14:paraId="526A5AED" w14:textId="77777777" w:rsidR="008D2B9E" w:rsidRPr="00723298" w:rsidRDefault="008D2B9E" w:rsidP="008D2B9E">
      <w:pPr>
        <w:rPr>
          <w:rFonts w:ascii="Trebuchet MS" w:hAnsi="Trebuchet MS"/>
        </w:rPr>
      </w:pPr>
    </w:p>
    <w:p w14:paraId="552F08D1" w14:textId="25526C30" w:rsidR="0046216B" w:rsidRPr="00135189" w:rsidRDefault="00CC291D" w:rsidP="00731330">
      <w:pPr>
        <w:jc w:val="both"/>
        <w:rPr>
          <w:rFonts w:ascii="Trebuchet MS" w:hAnsi="Trebuchet MS"/>
          <w:i/>
        </w:rPr>
      </w:pPr>
      <w:r>
        <w:rPr>
          <w:rFonts w:ascii="Trebuchet MS" w:hAnsi="Trebuchet MS"/>
          <w:i/>
        </w:rPr>
        <w:t>Raúl Pérez Vera.</w:t>
      </w:r>
      <w:r w:rsidR="00BB30CA">
        <w:rPr>
          <w:rFonts w:ascii="Trebuchet MS" w:hAnsi="Trebuchet MS"/>
          <w:i/>
        </w:rPr>
        <w:t xml:space="preserve"> </w:t>
      </w:r>
      <w:r>
        <w:rPr>
          <w:rFonts w:ascii="Trebuchet MS" w:hAnsi="Trebuchet MS"/>
          <w:i/>
        </w:rPr>
        <w:t>Ingeniero Civil</w:t>
      </w:r>
      <w:r w:rsidR="00BB30CA">
        <w:rPr>
          <w:rFonts w:ascii="Trebuchet MS" w:hAnsi="Trebuchet MS"/>
          <w:i/>
        </w:rPr>
        <w:t xml:space="preserve"> en OO.CC </w:t>
      </w:r>
      <w:r>
        <w:rPr>
          <w:rFonts w:ascii="Trebuchet MS" w:hAnsi="Trebuchet MS"/>
          <w:i/>
        </w:rPr>
        <w:t>Universidad de Chile y Magister en Administración de la Construcción, PUC</w:t>
      </w:r>
      <w:r w:rsidR="00BB30CA">
        <w:rPr>
          <w:rFonts w:ascii="Trebuchet MS" w:hAnsi="Trebuchet MS"/>
          <w:i/>
        </w:rPr>
        <w:t xml:space="preserve">., con 25 años de experiencia en administración de proyectos. Actualmente trabajando como Administrador de Contrato para Metro S.A, en el Proyecto de Construcción de la Línea 7, y con participación en proyectos de gran envergadura </w:t>
      </w:r>
      <w:r w:rsidR="00957467">
        <w:rPr>
          <w:rFonts w:ascii="Trebuchet MS" w:hAnsi="Trebuchet MS"/>
          <w:i/>
        </w:rPr>
        <w:t xml:space="preserve">a nivel nacional, </w:t>
      </w:r>
      <w:r w:rsidR="00BB30CA">
        <w:rPr>
          <w:rFonts w:ascii="Trebuchet MS" w:hAnsi="Trebuchet MS"/>
          <w:i/>
        </w:rPr>
        <w:t xml:space="preserve">entre los que destacan, La Central Hidroeléctrica Ralco, el proyecto hidroeléctrico Energía Austral e </w:t>
      </w:r>
      <w:proofErr w:type="spellStart"/>
      <w:r w:rsidR="00BB30CA">
        <w:rPr>
          <w:rFonts w:ascii="Trebuchet MS" w:hAnsi="Trebuchet MS"/>
          <w:i/>
        </w:rPr>
        <w:t>HidroAysen</w:t>
      </w:r>
      <w:proofErr w:type="spellEnd"/>
      <w:r w:rsidR="00BB30CA">
        <w:rPr>
          <w:rFonts w:ascii="Trebuchet MS" w:hAnsi="Trebuchet MS"/>
          <w:i/>
        </w:rPr>
        <w:t xml:space="preserve">, la construcción de la Línea 3 de Metro de Santiago, y los proyectos de reconstrucción de estaciones siniestradas post estallido social de octubre 2019. </w:t>
      </w:r>
      <w:r w:rsidR="00957467">
        <w:rPr>
          <w:rFonts w:ascii="Trebuchet MS" w:hAnsi="Trebuchet MS"/>
          <w:i/>
        </w:rPr>
        <w:t>Actualmente además</w:t>
      </w:r>
      <w:r w:rsidR="00BB30CA">
        <w:rPr>
          <w:rFonts w:ascii="Trebuchet MS" w:hAnsi="Trebuchet MS"/>
          <w:i/>
        </w:rPr>
        <w:t xml:space="preserve"> </w:t>
      </w:r>
      <w:r w:rsidR="00957467">
        <w:rPr>
          <w:rFonts w:ascii="Trebuchet MS" w:hAnsi="Trebuchet MS"/>
          <w:i/>
        </w:rPr>
        <w:t>participa</w:t>
      </w:r>
      <w:r w:rsidR="00BB30CA">
        <w:rPr>
          <w:rFonts w:ascii="Trebuchet MS" w:hAnsi="Trebuchet MS"/>
          <w:i/>
        </w:rPr>
        <w:t xml:space="preserve"> como profesor de curso </w:t>
      </w:r>
      <w:r w:rsidR="00957467">
        <w:rPr>
          <w:rFonts w:ascii="Trebuchet MS" w:hAnsi="Trebuchet MS"/>
          <w:i/>
        </w:rPr>
        <w:t xml:space="preserve">electivo </w:t>
      </w:r>
      <w:r w:rsidR="00BB30CA">
        <w:rPr>
          <w:rFonts w:ascii="Trebuchet MS" w:hAnsi="Trebuchet MS"/>
          <w:i/>
        </w:rPr>
        <w:t xml:space="preserve">“Manejo de Riesgos y apoyo a la toma de decisiones en </w:t>
      </w:r>
      <w:r w:rsidR="00BB30CA">
        <w:rPr>
          <w:rFonts w:ascii="Trebuchet MS" w:hAnsi="Trebuchet MS"/>
          <w:i/>
        </w:rPr>
        <w:lastRenderedPageBreak/>
        <w:t>proyectos de construcción</w:t>
      </w:r>
      <w:r w:rsidR="00957467">
        <w:rPr>
          <w:rFonts w:ascii="Trebuchet MS" w:hAnsi="Trebuchet MS"/>
          <w:i/>
        </w:rPr>
        <w:t>” de malla curricular de la carrera de Ingeniería Civil de la UDP.</w:t>
      </w:r>
    </w:p>
    <w:p w14:paraId="08722826" w14:textId="77777777" w:rsidR="001A0B40" w:rsidRPr="00723298" w:rsidRDefault="001A0B40" w:rsidP="008D2B9E">
      <w:pPr>
        <w:rPr>
          <w:rFonts w:ascii="Trebuchet MS" w:hAnsi="Trebuchet MS"/>
        </w:rPr>
      </w:pPr>
    </w:p>
    <w:p w14:paraId="1E7AF4B3" w14:textId="77777777" w:rsidR="009D7E2B" w:rsidRDefault="009D7E2B" w:rsidP="008D2B9E"/>
    <w:sectPr w:rsidR="009D7E2B" w:rsidSect="001C2609">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4980C" w14:textId="77777777" w:rsidR="00B0426A" w:rsidRDefault="00B0426A" w:rsidP="00723298">
      <w:r>
        <w:separator/>
      </w:r>
    </w:p>
  </w:endnote>
  <w:endnote w:type="continuationSeparator" w:id="0">
    <w:p w14:paraId="2752907E" w14:textId="77777777" w:rsidR="00B0426A" w:rsidRDefault="00B0426A" w:rsidP="00723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888C9" w14:textId="77777777" w:rsidR="00723298" w:rsidRDefault="00723298">
    <w:pPr>
      <w:pStyle w:val="Piedepgina"/>
      <w:pBdr>
        <w:top w:val="thinThickSmallGap" w:sz="24" w:space="1" w:color="622423" w:themeColor="accent2" w:themeShade="7F"/>
      </w:pBdr>
      <w:rPr>
        <w:rFonts w:asciiTheme="majorHAnsi" w:hAnsiTheme="majorHAnsi"/>
      </w:rPr>
    </w:pPr>
    <w:r>
      <w:rPr>
        <w:rFonts w:asciiTheme="majorHAnsi" w:hAnsiTheme="majorHAnsi"/>
      </w:rPr>
      <w:t>Facultad de Ingeniería</w:t>
    </w:r>
    <w:r w:rsidR="00C62C75">
      <w:rPr>
        <w:rFonts w:asciiTheme="majorHAnsi" w:hAnsiTheme="majorHAnsi"/>
      </w:rPr>
      <w:t xml:space="preserve"> y Ciencias</w:t>
    </w:r>
    <w:r>
      <w:rPr>
        <w:rFonts w:asciiTheme="majorHAnsi" w:hAnsiTheme="majorHAnsi"/>
      </w:rPr>
      <w:t>, Universidad Diego Portales</w:t>
    </w:r>
    <w:r>
      <w:rPr>
        <w:rFonts w:asciiTheme="majorHAnsi" w:hAnsiTheme="majorHAnsi"/>
      </w:rPr>
      <w:ptab w:relativeTo="margin" w:alignment="right" w:leader="none"/>
    </w:r>
    <w:r>
      <w:rPr>
        <w:rFonts w:asciiTheme="majorHAnsi" w:hAnsiTheme="majorHAnsi"/>
      </w:rPr>
      <w:t xml:space="preserve">Página </w:t>
    </w:r>
    <w:r w:rsidR="001A1106">
      <w:fldChar w:fldCharType="begin"/>
    </w:r>
    <w:r w:rsidR="00CE65A4">
      <w:instrText xml:space="preserve"> PAGE   \* MERGEFORMAT </w:instrText>
    </w:r>
    <w:r w:rsidR="001A1106">
      <w:fldChar w:fldCharType="separate"/>
    </w:r>
    <w:r w:rsidR="00260F69" w:rsidRPr="00260F69">
      <w:rPr>
        <w:rFonts w:asciiTheme="majorHAnsi" w:hAnsiTheme="majorHAnsi"/>
        <w:noProof/>
      </w:rPr>
      <w:t>1</w:t>
    </w:r>
    <w:r w:rsidR="001A1106">
      <w:rPr>
        <w:rFonts w:asciiTheme="majorHAnsi" w:hAnsiTheme="majorHAnsi"/>
        <w:noProof/>
      </w:rPr>
      <w:fldChar w:fldCharType="end"/>
    </w:r>
  </w:p>
  <w:p w14:paraId="53444E47" w14:textId="77777777" w:rsidR="00723298" w:rsidRDefault="007232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4B1CD" w14:textId="77777777" w:rsidR="00B0426A" w:rsidRDefault="00B0426A" w:rsidP="00723298">
      <w:r>
        <w:separator/>
      </w:r>
    </w:p>
  </w:footnote>
  <w:footnote w:type="continuationSeparator" w:id="0">
    <w:p w14:paraId="28824F09" w14:textId="77777777" w:rsidR="00B0426A" w:rsidRDefault="00B0426A" w:rsidP="00723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44E41"/>
    <w:multiLevelType w:val="hybridMultilevel"/>
    <w:tmpl w:val="98DA88B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 w15:restartNumberingAfterBreak="0">
    <w:nsid w:val="09A82293"/>
    <w:multiLevelType w:val="hybridMultilevel"/>
    <w:tmpl w:val="21AC349E"/>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3">
      <w:start w:val="1"/>
      <w:numFmt w:val="bullet"/>
      <w:lvlText w:val="o"/>
      <w:lvlJc w:val="left"/>
      <w:pPr>
        <w:ind w:left="1800" w:hanging="360"/>
      </w:pPr>
      <w:rPr>
        <w:rFonts w:ascii="Courier New" w:hAnsi="Courier New" w:cs="Courier New"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15:restartNumberingAfterBreak="0">
    <w:nsid w:val="1384544B"/>
    <w:multiLevelType w:val="hybridMultilevel"/>
    <w:tmpl w:val="A522A974"/>
    <w:lvl w:ilvl="0" w:tplc="F3162A4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5993E0A"/>
    <w:multiLevelType w:val="hybridMultilevel"/>
    <w:tmpl w:val="A522A974"/>
    <w:lvl w:ilvl="0" w:tplc="F3162A4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19875D3"/>
    <w:multiLevelType w:val="multilevel"/>
    <w:tmpl w:val="E2FEC5E0"/>
    <w:lvl w:ilvl="0">
      <w:start w:val="1"/>
      <w:numFmt w:val="decimal"/>
      <w:lvlText w:val="%1."/>
      <w:lvlJc w:val="left"/>
      <w:pPr>
        <w:ind w:left="720" w:hanging="360"/>
      </w:pPr>
      <w:rPr>
        <w:rFonts w:hint="default"/>
        <w:b/>
      </w:rPr>
    </w:lvl>
    <w:lvl w:ilvl="1">
      <w:start w:val="3"/>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B47970"/>
    <w:multiLevelType w:val="hybridMultilevel"/>
    <w:tmpl w:val="37DEA54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4F331C7"/>
    <w:multiLevelType w:val="hybridMultilevel"/>
    <w:tmpl w:val="9F481B7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7A81A3F"/>
    <w:multiLevelType w:val="hybridMultilevel"/>
    <w:tmpl w:val="5970A472"/>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3">
      <w:start w:val="1"/>
      <w:numFmt w:val="bullet"/>
      <w:lvlText w:val="o"/>
      <w:lvlJc w:val="left"/>
      <w:pPr>
        <w:ind w:left="1800" w:hanging="360"/>
      </w:pPr>
      <w:rPr>
        <w:rFonts w:ascii="Courier New" w:hAnsi="Courier New" w:cs="Courier New"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15:restartNumberingAfterBreak="0">
    <w:nsid w:val="355542EB"/>
    <w:multiLevelType w:val="hybridMultilevel"/>
    <w:tmpl w:val="DA76A022"/>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1">
      <w:start w:val="1"/>
      <w:numFmt w:val="bullet"/>
      <w:lvlText w:val=""/>
      <w:lvlJc w:val="left"/>
      <w:pPr>
        <w:ind w:left="1800" w:hanging="360"/>
      </w:pPr>
      <w:rPr>
        <w:rFonts w:ascii="Symbol" w:hAnsi="Symbol"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 w15:restartNumberingAfterBreak="0">
    <w:nsid w:val="36046C02"/>
    <w:multiLevelType w:val="hybridMultilevel"/>
    <w:tmpl w:val="554217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97D3C4E"/>
    <w:multiLevelType w:val="hybridMultilevel"/>
    <w:tmpl w:val="69EAC72A"/>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1" w15:restartNumberingAfterBreak="0">
    <w:nsid w:val="49C435B0"/>
    <w:multiLevelType w:val="hybridMultilevel"/>
    <w:tmpl w:val="9B00BB3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2" w15:restartNumberingAfterBreak="0">
    <w:nsid w:val="4A600E5B"/>
    <w:multiLevelType w:val="hybridMultilevel"/>
    <w:tmpl w:val="D502512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4B251609"/>
    <w:multiLevelType w:val="hybridMultilevel"/>
    <w:tmpl w:val="2DC8B98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4C1D3479"/>
    <w:multiLevelType w:val="hybridMultilevel"/>
    <w:tmpl w:val="A3CC5C60"/>
    <w:lvl w:ilvl="0" w:tplc="283E2B2C">
      <w:start w:val="1"/>
      <w:numFmt w:val="bullet"/>
      <w:lvlText w:val="•"/>
      <w:lvlJc w:val="left"/>
      <w:pPr>
        <w:tabs>
          <w:tab w:val="num" w:pos="720"/>
        </w:tabs>
        <w:ind w:left="720" w:hanging="360"/>
      </w:pPr>
      <w:rPr>
        <w:rFonts w:ascii="Arial" w:hAnsi="Arial" w:hint="default"/>
      </w:rPr>
    </w:lvl>
    <w:lvl w:ilvl="1" w:tplc="B56800B2" w:tentative="1">
      <w:start w:val="1"/>
      <w:numFmt w:val="bullet"/>
      <w:lvlText w:val="•"/>
      <w:lvlJc w:val="left"/>
      <w:pPr>
        <w:tabs>
          <w:tab w:val="num" w:pos="1440"/>
        </w:tabs>
        <w:ind w:left="1440" w:hanging="360"/>
      </w:pPr>
      <w:rPr>
        <w:rFonts w:ascii="Arial" w:hAnsi="Arial" w:hint="default"/>
      </w:rPr>
    </w:lvl>
    <w:lvl w:ilvl="2" w:tplc="06BEF222" w:tentative="1">
      <w:start w:val="1"/>
      <w:numFmt w:val="bullet"/>
      <w:lvlText w:val="•"/>
      <w:lvlJc w:val="left"/>
      <w:pPr>
        <w:tabs>
          <w:tab w:val="num" w:pos="2160"/>
        </w:tabs>
        <w:ind w:left="2160" w:hanging="360"/>
      </w:pPr>
      <w:rPr>
        <w:rFonts w:ascii="Arial" w:hAnsi="Arial" w:hint="default"/>
      </w:rPr>
    </w:lvl>
    <w:lvl w:ilvl="3" w:tplc="B978AED4" w:tentative="1">
      <w:start w:val="1"/>
      <w:numFmt w:val="bullet"/>
      <w:lvlText w:val="•"/>
      <w:lvlJc w:val="left"/>
      <w:pPr>
        <w:tabs>
          <w:tab w:val="num" w:pos="2880"/>
        </w:tabs>
        <w:ind w:left="2880" w:hanging="360"/>
      </w:pPr>
      <w:rPr>
        <w:rFonts w:ascii="Arial" w:hAnsi="Arial" w:hint="default"/>
      </w:rPr>
    </w:lvl>
    <w:lvl w:ilvl="4" w:tplc="73702628" w:tentative="1">
      <w:start w:val="1"/>
      <w:numFmt w:val="bullet"/>
      <w:lvlText w:val="•"/>
      <w:lvlJc w:val="left"/>
      <w:pPr>
        <w:tabs>
          <w:tab w:val="num" w:pos="3600"/>
        </w:tabs>
        <w:ind w:left="3600" w:hanging="360"/>
      </w:pPr>
      <w:rPr>
        <w:rFonts w:ascii="Arial" w:hAnsi="Arial" w:hint="default"/>
      </w:rPr>
    </w:lvl>
    <w:lvl w:ilvl="5" w:tplc="1D28FFE6" w:tentative="1">
      <w:start w:val="1"/>
      <w:numFmt w:val="bullet"/>
      <w:lvlText w:val="•"/>
      <w:lvlJc w:val="left"/>
      <w:pPr>
        <w:tabs>
          <w:tab w:val="num" w:pos="4320"/>
        </w:tabs>
        <w:ind w:left="4320" w:hanging="360"/>
      </w:pPr>
      <w:rPr>
        <w:rFonts w:ascii="Arial" w:hAnsi="Arial" w:hint="default"/>
      </w:rPr>
    </w:lvl>
    <w:lvl w:ilvl="6" w:tplc="E98C2512" w:tentative="1">
      <w:start w:val="1"/>
      <w:numFmt w:val="bullet"/>
      <w:lvlText w:val="•"/>
      <w:lvlJc w:val="left"/>
      <w:pPr>
        <w:tabs>
          <w:tab w:val="num" w:pos="5040"/>
        </w:tabs>
        <w:ind w:left="5040" w:hanging="360"/>
      </w:pPr>
      <w:rPr>
        <w:rFonts w:ascii="Arial" w:hAnsi="Arial" w:hint="default"/>
      </w:rPr>
    </w:lvl>
    <w:lvl w:ilvl="7" w:tplc="7E749FF0" w:tentative="1">
      <w:start w:val="1"/>
      <w:numFmt w:val="bullet"/>
      <w:lvlText w:val="•"/>
      <w:lvlJc w:val="left"/>
      <w:pPr>
        <w:tabs>
          <w:tab w:val="num" w:pos="5760"/>
        </w:tabs>
        <w:ind w:left="5760" w:hanging="360"/>
      </w:pPr>
      <w:rPr>
        <w:rFonts w:ascii="Arial" w:hAnsi="Arial" w:hint="default"/>
      </w:rPr>
    </w:lvl>
    <w:lvl w:ilvl="8" w:tplc="4FCCD6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3D83C8E"/>
    <w:multiLevelType w:val="hybridMultilevel"/>
    <w:tmpl w:val="C3F634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2B61E87"/>
    <w:multiLevelType w:val="hybridMultilevel"/>
    <w:tmpl w:val="C2D01CD6"/>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7" w15:restartNumberingAfterBreak="0">
    <w:nsid w:val="65D430D6"/>
    <w:multiLevelType w:val="hybridMultilevel"/>
    <w:tmpl w:val="6576D7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6A3A0536"/>
    <w:multiLevelType w:val="hybridMultilevel"/>
    <w:tmpl w:val="E9A03E40"/>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5">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9" w15:restartNumberingAfterBreak="0">
    <w:nsid w:val="6E1A179A"/>
    <w:multiLevelType w:val="hybridMultilevel"/>
    <w:tmpl w:val="49A6F912"/>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1">
      <w:start w:val="1"/>
      <w:numFmt w:val="bullet"/>
      <w:lvlText w:val=""/>
      <w:lvlJc w:val="left"/>
      <w:pPr>
        <w:ind w:left="1800" w:hanging="360"/>
      </w:pPr>
      <w:rPr>
        <w:rFonts w:ascii="Symbol" w:hAnsi="Symbol"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0" w15:restartNumberingAfterBreak="0">
    <w:nsid w:val="6E7A19E9"/>
    <w:multiLevelType w:val="hybridMultilevel"/>
    <w:tmpl w:val="67523E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0B76831"/>
    <w:multiLevelType w:val="hybridMultilevel"/>
    <w:tmpl w:val="ECE6C65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7FF47EBD"/>
    <w:multiLevelType w:val="hybridMultilevel"/>
    <w:tmpl w:val="E0420276"/>
    <w:lvl w:ilvl="0" w:tplc="A4C46554">
      <w:start w:val="1"/>
      <w:numFmt w:val="bullet"/>
      <w:lvlText w:val="•"/>
      <w:lvlJc w:val="left"/>
      <w:pPr>
        <w:tabs>
          <w:tab w:val="num" w:pos="360"/>
        </w:tabs>
        <w:ind w:left="360" w:hanging="360"/>
      </w:pPr>
      <w:rPr>
        <w:rFonts w:ascii="Arial" w:hAnsi="Arial" w:hint="default"/>
      </w:rPr>
    </w:lvl>
    <w:lvl w:ilvl="1" w:tplc="D00267C4" w:tentative="1">
      <w:start w:val="1"/>
      <w:numFmt w:val="bullet"/>
      <w:lvlText w:val="•"/>
      <w:lvlJc w:val="left"/>
      <w:pPr>
        <w:tabs>
          <w:tab w:val="num" w:pos="1080"/>
        </w:tabs>
        <w:ind w:left="1080" w:hanging="360"/>
      </w:pPr>
      <w:rPr>
        <w:rFonts w:ascii="Arial" w:hAnsi="Arial" w:hint="default"/>
      </w:rPr>
    </w:lvl>
    <w:lvl w:ilvl="2" w:tplc="252A400A" w:tentative="1">
      <w:start w:val="1"/>
      <w:numFmt w:val="bullet"/>
      <w:lvlText w:val="•"/>
      <w:lvlJc w:val="left"/>
      <w:pPr>
        <w:tabs>
          <w:tab w:val="num" w:pos="1800"/>
        </w:tabs>
        <w:ind w:left="1800" w:hanging="360"/>
      </w:pPr>
      <w:rPr>
        <w:rFonts w:ascii="Arial" w:hAnsi="Arial" w:hint="default"/>
      </w:rPr>
    </w:lvl>
    <w:lvl w:ilvl="3" w:tplc="1BACDA00" w:tentative="1">
      <w:start w:val="1"/>
      <w:numFmt w:val="bullet"/>
      <w:lvlText w:val="•"/>
      <w:lvlJc w:val="left"/>
      <w:pPr>
        <w:tabs>
          <w:tab w:val="num" w:pos="2520"/>
        </w:tabs>
        <w:ind w:left="2520" w:hanging="360"/>
      </w:pPr>
      <w:rPr>
        <w:rFonts w:ascii="Arial" w:hAnsi="Arial" w:hint="default"/>
      </w:rPr>
    </w:lvl>
    <w:lvl w:ilvl="4" w:tplc="D9A89F76" w:tentative="1">
      <w:start w:val="1"/>
      <w:numFmt w:val="bullet"/>
      <w:lvlText w:val="•"/>
      <w:lvlJc w:val="left"/>
      <w:pPr>
        <w:tabs>
          <w:tab w:val="num" w:pos="3240"/>
        </w:tabs>
        <w:ind w:left="3240" w:hanging="360"/>
      </w:pPr>
      <w:rPr>
        <w:rFonts w:ascii="Arial" w:hAnsi="Arial" w:hint="default"/>
      </w:rPr>
    </w:lvl>
    <w:lvl w:ilvl="5" w:tplc="0D585DDE" w:tentative="1">
      <w:start w:val="1"/>
      <w:numFmt w:val="bullet"/>
      <w:lvlText w:val="•"/>
      <w:lvlJc w:val="left"/>
      <w:pPr>
        <w:tabs>
          <w:tab w:val="num" w:pos="3960"/>
        </w:tabs>
        <w:ind w:left="3960" w:hanging="360"/>
      </w:pPr>
      <w:rPr>
        <w:rFonts w:ascii="Arial" w:hAnsi="Arial" w:hint="default"/>
      </w:rPr>
    </w:lvl>
    <w:lvl w:ilvl="6" w:tplc="784C587C" w:tentative="1">
      <w:start w:val="1"/>
      <w:numFmt w:val="bullet"/>
      <w:lvlText w:val="•"/>
      <w:lvlJc w:val="left"/>
      <w:pPr>
        <w:tabs>
          <w:tab w:val="num" w:pos="4680"/>
        </w:tabs>
        <w:ind w:left="4680" w:hanging="360"/>
      </w:pPr>
      <w:rPr>
        <w:rFonts w:ascii="Arial" w:hAnsi="Arial" w:hint="default"/>
      </w:rPr>
    </w:lvl>
    <w:lvl w:ilvl="7" w:tplc="E55ED1E2" w:tentative="1">
      <w:start w:val="1"/>
      <w:numFmt w:val="bullet"/>
      <w:lvlText w:val="•"/>
      <w:lvlJc w:val="left"/>
      <w:pPr>
        <w:tabs>
          <w:tab w:val="num" w:pos="5400"/>
        </w:tabs>
        <w:ind w:left="5400" w:hanging="360"/>
      </w:pPr>
      <w:rPr>
        <w:rFonts w:ascii="Arial" w:hAnsi="Arial" w:hint="default"/>
      </w:rPr>
    </w:lvl>
    <w:lvl w:ilvl="8" w:tplc="68BA138E" w:tentative="1">
      <w:start w:val="1"/>
      <w:numFmt w:val="bullet"/>
      <w:lvlText w:val="•"/>
      <w:lvlJc w:val="left"/>
      <w:pPr>
        <w:tabs>
          <w:tab w:val="num" w:pos="6120"/>
        </w:tabs>
        <w:ind w:left="6120" w:hanging="360"/>
      </w:pPr>
      <w:rPr>
        <w:rFonts w:ascii="Arial" w:hAnsi="Arial" w:hint="default"/>
      </w:rPr>
    </w:lvl>
  </w:abstractNum>
  <w:num w:numId="1" w16cid:durableId="1535967978">
    <w:abstractNumId w:val="9"/>
  </w:num>
  <w:num w:numId="2" w16cid:durableId="68501810">
    <w:abstractNumId w:val="4"/>
  </w:num>
  <w:num w:numId="3" w16cid:durableId="1560826363">
    <w:abstractNumId w:val="2"/>
  </w:num>
  <w:num w:numId="4" w16cid:durableId="706223047">
    <w:abstractNumId w:val="20"/>
  </w:num>
  <w:num w:numId="5" w16cid:durableId="1826582363">
    <w:abstractNumId w:val="15"/>
  </w:num>
  <w:num w:numId="6" w16cid:durableId="15153986">
    <w:abstractNumId w:val="0"/>
  </w:num>
  <w:num w:numId="7" w16cid:durableId="1126700958">
    <w:abstractNumId w:val="18"/>
  </w:num>
  <w:num w:numId="8" w16cid:durableId="979110804">
    <w:abstractNumId w:val="22"/>
  </w:num>
  <w:num w:numId="9" w16cid:durableId="1083575063">
    <w:abstractNumId w:val="14"/>
  </w:num>
  <w:num w:numId="10" w16cid:durableId="1263296468">
    <w:abstractNumId w:val="16"/>
  </w:num>
  <w:num w:numId="11" w16cid:durableId="344210963">
    <w:abstractNumId w:val="5"/>
  </w:num>
  <w:num w:numId="12" w16cid:durableId="1493790801">
    <w:abstractNumId w:val="19"/>
  </w:num>
  <w:num w:numId="13" w16cid:durableId="872621520">
    <w:abstractNumId w:val="1"/>
  </w:num>
  <w:num w:numId="14" w16cid:durableId="1663198710">
    <w:abstractNumId w:val="7"/>
  </w:num>
  <w:num w:numId="15" w16cid:durableId="2125685859">
    <w:abstractNumId w:val="17"/>
  </w:num>
  <w:num w:numId="16" w16cid:durableId="303508597">
    <w:abstractNumId w:val="8"/>
  </w:num>
  <w:num w:numId="17" w16cid:durableId="1267663855">
    <w:abstractNumId w:val="3"/>
  </w:num>
  <w:num w:numId="18" w16cid:durableId="2133939163">
    <w:abstractNumId w:val="13"/>
  </w:num>
  <w:num w:numId="19" w16cid:durableId="1070418666">
    <w:abstractNumId w:val="6"/>
  </w:num>
  <w:num w:numId="20" w16cid:durableId="1240362366">
    <w:abstractNumId w:val="12"/>
  </w:num>
  <w:num w:numId="21" w16cid:durableId="449859263">
    <w:abstractNumId w:val="11"/>
  </w:num>
  <w:num w:numId="22" w16cid:durableId="496263619">
    <w:abstractNumId w:val="10"/>
  </w:num>
  <w:num w:numId="23" w16cid:durableId="5693138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1B7"/>
    <w:rsid w:val="00015E2D"/>
    <w:rsid w:val="0003495C"/>
    <w:rsid w:val="00037284"/>
    <w:rsid w:val="00084CD1"/>
    <w:rsid w:val="00084E36"/>
    <w:rsid w:val="00095808"/>
    <w:rsid w:val="000A1AEB"/>
    <w:rsid w:val="000C1462"/>
    <w:rsid w:val="000C2747"/>
    <w:rsid w:val="000F4AD2"/>
    <w:rsid w:val="000F68E6"/>
    <w:rsid w:val="00132D43"/>
    <w:rsid w:val="00135189"/>
    <w:rsid w:val="00160E1A"/>
    <w:rsid w:val="00167AA3"/>
    <w:rsid w:val="001A0B40"/>
    <w:rsid w:val="001A0FD6"/>
    <w:rsid w:val="001A1106"/>
    <w:rsid w:val="001C2609"/>
    <w:rsid w:val="001C3512"/>
    <w:rsid w:val="001D44F7"/>
    <w:rsid w:val="001D4EB3"/>
    <w:rsid w:val="001D54B0"/>
    <w:rsid w:val="002021CB"/>
    <w:rsid w:val="0020324E"/>
    <w:rsid w:val="002068EF"/>
    <w:rsid w:val="002473F2"/>
    <w:rsid w:val="00260F69"/>
    <w:rsid w:val="00264563"/>
    <w:rsid w:val="00267F73"/>
    <w:rsid w:val="002731AD"/>
    <w:rsid w:val="0028041A"/>
    <w:rsid w:val="002B0E02"/>
    <w:rsid w:val="003033BB"/>
    <w:rsid w:val="003076D0"/>
    <w:rsid w:val="00310F70"/>
    <w:rsid w:val="00314BE6"/>
    <w:rsid w:val="0032436A"/>
    <w:rsid w:val="0032749B"/>
    <w:rsid w:val="003B5782"/>
    <w:rsid w:val="003B7A3C"/>
    <w:rsid w:val="003E2331"/>
    <w:rsid w:val="0040313F"/>
    <w:rsid w:val="004263B9"/>
    <w:rsid w:val="0043410E"/>
    <w:rsid w:val="0046216B"/>
    <w:rsid w:val="00495E17"/>
    <w:rsid w:val="004960B5"/>
    <w:rsid w:val="004A11FC"/>
    <w:rsid w:val="004B6ADC"/>
    <w:rsid w:val="004C2B64"/>
    <w:rsid w:val="004C395D"/>
    <w:rsid w:val="004D4551"/>
    <w:rsid w:val="00510EA7"/>
    <w:rsid w:val="00582099"/>
    <w:rsid w:val="005834BF"/>
    <w:rsid w:val="0058481B"/>
    <w:rsid w:val="005938B7"/>
    <w:rsid w:val="005B0A3C"/>
    <w:rsid w:val="005C0B59"/>
    <w:rsid w:val="005C3B1C"/>
    <w:rsid w:val="005C4371"/>
    <w:rsid w:val="005D05A8"/>
    <w:rsid w:val="005F2197"/>
    <w:rsid w:val="00600CBD"/>
    <w:rsid w:val="0066120D"/>
    <w:rsid w:val="006D49E5"/>
    <w:rsid w:val="006F0685"/>
    <w:rsid w:val="00723298"/>
    <w:rsid w:val="00731330"/>
    <w:rsid w:val="0073358E"/>
    <w:rsid w:val="0073515B"/>
    <w:rsid w:val="0075058C"/>
    <w:rsid w:val="00780AA6"/>
    <w:rsid w:val="007810AE"/>
    <w:rsid w:val="007823EC"/>
    <w:rsid w:val="0078508A"/>
    <w:rsid w:val="007B4DD0"/>
    <w:rsid w:val="007E3BC7"/>
    <w:rsid w:val="0086201E"/>
    <w:rsid w:val="00865F17"/>
    <w:rsid w:val="00891883"/>
    <w:rsid w:val="008B33F7"/>
    <w:rsid w:val="008D2B9E"/>
    <w:rsid w:val="008F4574"/>
    <w:rsid w:val="008F738C"/>
    <w:rsid w:val="00900A8F"/>
    <w:rsid w:val="00927229"/>
    <w:rsid w:val="009408BB"/>
    <w:rsid w:val="00957467"/>
    <w:rsid w:val="00974897"/>
    <w:rsid w:val="00975E92"/>
    <w:rsid w:val="009764A6"/>
    <w:rsid w:val="009C25DA"/>
    <w:rsid w:val="009D2A75"/>
    <w:rsid w:val="009D5D9C"/>
    <w:rsid w:val="009D7E2B"/>
    <w:rsid w:val="00A21713"/>
    <w:rsid w:val="00A438DB"/>
    <w:rsid w:val="00A52A1B"/>
    <w:rsid w:val="00A66D63"/>
    <w:rsid w:val="00A96DF8"/>
    <w:rsid w:val="00AD1E79"/>
    <w:rsid w:val="00AD5A2F"/>
    <w:rsid w:val="00B0177D"/>
    <w:rsid w:val="00B0426A"/>
    <w:rsid w:val="00B175A7"/>
    <w:rsid w:val="00B20324"/>
    <w:rsid w:val="00B3512B"/>
    <w:rsid w:val="00B4162B"/>
    <w:rsid w:val="00B43E7E"/>
    <w:rsid w:val="00B53EC4"/>
    <w:rsid w:val="00B55A1C"/>
    <w:rsid w:val="00B61796"/>
    <w:rsid w:val="00B749D3"/>
    <w:rsid w:val="00B77968"/>
    <w:rsid w:val="00B81511"/>
    <w:rsid w:val="00B9758A"/>
    <w:rsid w:val="00BB30CA"/>
    <w:rsid w:val="00BB3696"/>
    <w:rsid w:val="00BF0E9F"/>
    <w:rsid w:val="00C0332B"/>
    <w:rsid w:val="00C15CE8"/>
    <w:rsid w:val="00C62C75"/>
    <w:rsid w:val="00C62FB6"/>
    <w:rsid w:val="00CB35E6"/>
    <w:rsid w:val="00CC291D"/>
    <w:rsid w:val="00CD6AD2"/>
    <w:rsid w:val="00CD6FA4"/>
    <w:rsid w:val="00CE65A4"/>
    <w:rsid w:val="00D03005"/>
    <w:rsid w:val="00D2564F"/>
    <w:rsid w:val="00D271B7"/>
    <w:rsid w:val="00D54284"/>
    <w:rsid w:val="00D71CBA"/>
    <w:rsid w:val="00D91A11"/>
    <w:rsid w:val="00DB2D99"/>
    <w:rsid w:val="00DE5EDE"/>
    <w:rsid w:val="00DF179A"/>
    <w:rsid w:val="00DF246F"/>
    <w:rsid w:val="00DF48D9"/>
    <w:rsid w:val="00E4409B"/>
    <w:rsid w:val="00E62251"/>
    <w:rsid w:val="00E6229E"/>
    <w:rsid w:val="00E8303C"/>
    <w:rsid w:val="00EA0B6C"/>
    <w:rsid w:val="00EA3214"/>
    <w:rsid w:val="00EE4D14"/>
    <w:rsid w:val="00EE6DAE"/>
    <w:rsid w:val="00F02B7C"/>
    <w:rsid w:val="00F365EA"/>
    <w:rsid w:val="00F64BB5"/>
    <w:rsid w:val="00F9081B"/>
    <w:rsid w:val="00FC66C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14F1E"/>
  <w15:docId w15:val="{9D836726-2479-4757-924A-780B445D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609"/>
    <w:rPr>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271B7"/>
    <w:pPr>
      <w:ind w:left="720"/>
      <w:contextualSpacing/>
    </w:pPr>
  </w:style>
  <w:style w:type="character" w:styleId="Hipervnculo">
    <w:name w:val="Hyperlink"/>
    <w:basedOn w:val="Fuentedeprrafopredeter"/>
    <w:uiPriority w:val="99"/>
    <w:unhideWhenUsed/>
    <w:rsid w:val="00723298"/>
    <w:rPr>
      <w:color w:val="0000FF" w:themeColor="hyperlink"/>
      <w:u w:val="single"/>
    </w:rPr>
  </w:style>
  <w:style w:type="paragraph" w:styleId="Textodeglobo">
    <w:name w:val="Balloon Text"/>
    <w:basedOn w:val="Normal"/>
    <w:link w:val="TextodegloboCar"/>
    <w:uiPriority w:val="99"/>
    <w:semiHidden/>
    <w:unhideWhenUsed/>
    <w:rsid w:val="00723298"/>
    <w:rPr>
      <w:rFonts w:ascii="Tahoma" w:hAnsi="Tahoma" w:cs="Tahoma"/>
      <w:sz w:val="16"/>
      <w:szCs w:val="16"/>
    </w:rPr>
  </w:style>
  <w:style w:type="character" w:customStyle="1" w:styleId="TextodegloboCar">
    <w:name w:val="Texto de globo Car"/>
    <w:basedOn w:val="Fuentedeprrafopredeter"/>
    <w:link w:val="Textodeglobo"/>
    <w:uiPriority w:val="99"/>
    <w:semiHidden/>
    <w:rsid w:val="00723298"/>
    <w:rPr>
      <w:rFonts w:ascii="Tahoma" w:hAnsi="Tahoma" w:cs="Tahoma"/>
      <w:sz w:val="16"/>
      <w:szCs w:val="16"/>
      <w:lang w:val="es-CL"/>
    </w:rPr>
  </w:style>
  <w:style w:type="paragraph" w:styleId="Encabezado">
    <w:name w:val="header"/>
    <w:basedOn w:val="Normal"/>
    <w:link w:val="EncabezadoCar"/>
    <w:uiPriority w:val="99"/>
    <w:unhideWhenUsed/>
    <w:rsid w:val="00723298"/>
    <w:pPr>
      <w:tabs>
        <w:tab w:val="center" w:pos="4252"/>
        <w:tab w:val="right" w:pos="8504"/>
      </w:tabs>
    </w:pPr>
  </w:style>
  <w:style w:type="character" w:customStyle="1" w:styleId="EncabezadoCar">
    <w:name w:val="Encabezado Car"/>
    <w:basedOn w:val="Fuentedeprrafopredeter"/>
    <w:link w:val="Encabezado"/>
    <w:uiPriority w:val="99"/>
    <w:rsid w:val="00723298"/>
    <w:rPr>
      <w:lang w:val="es-CL"/>
    </w:rPr>
  </w:style>
  <w:style w:type="paragraph" w:styleId="Piedepgina">
    <w:name w:val="footer"/>
    <w:basedOn w:val="Normal"/>
    <w:link w:val="PiedepginaCar"/>
    <w:uiPriority w:val="99"/>
    <w:unhideWhenUsed/>
    <w:rsid w:val="00723298"/>
    <w:pPr>
      <w:tabs>
        <w:tab w:val="center" w:pos="4252"/>
        <w:tab w:val="right" w:pos="8504"/>
      </w:tabs>
    </w:pPr>
  </w:style>
  <w:style w:type="character" w:customStyle="1" w:styleId="PiedepginaCar">
    <w:name w:val="Pie de página Car"/>
    <w:basedOn w:val="Fuentedeprrafopredeter"/>
    <w:link w:val="Piedepgina"/>
    <w:uiPriority w:val="99"/>
    <w:rsid w:val="00723298"/>
    <w:rPr>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750052">
      <w:bodyDiv w:val="1"/>
      <w:marLeft w:val="0"/>
      <w:marRight w:val="0"/>
      <w:marTop w:val="0"/>
      <w:marBottom w:val="0"/>
      <w:divBdr>
        <w:top w:val="none" w:sz="0" w:space="0" w:color="auto"/>
        <w:left w:val="none" w:sz="0" w:space="0" w:color="auto"/>
        <w:bottom w:val="none" w:sz="0" w:space="0" w:color="auto"/>
        <w:right w:val="none" w:sz="0" w:space="0" w:color="auto"/>
      </w:divBdr>
      <w:divsChild>
        <w:div w:id="22218812">
          <w:marLeft w:val="547"/>
          <w:marRight w:val="0"/>
          <w:marTop w:val="96"/>
          <w:marBottom w:val="0"/>
          <w:divBdr>
            <w:top w:val="none" w:sz="0" w:space="0" w:color="auto"/>
            <w:left w:val="none" w:sz="0" w:space="0" w:color="auto"/>
            <w:bottom w:val="none" w:sz="0" w:space="0" w:color="auto"/>
            <w:right w:val="none" w:sz="0" w:space="0" w:color="auto"/>
          </w:divBdr>
        </w:div>
      </w:divsChild>
    </w:div>
    <w:div w:id="1718814766">
      <w:bodyDiv w:val="1"/>
      <w:marLeft w:val="0"/>
      <w:marRight w:val="0"/>
      <w:marTop w:val="0"/>
      <w:marBottom w:val="0"/>
      <w:divBdr>
        <w:top w:val="none" w:sz="0" w:space="0" w:color="auto"/>
        <w:left w:val="none" w:sz="0" w:space="0" w:color="auto"/>
        <w:bottom w:val="none" w:sz="0" w:space="0" w:color="auto"/>
        <w:right w:val="none" w:sz="0" w:space="0" w:color="auto"/>
      </w:divBdr>
      <w:divsChild>
        <w:div w:id="902180349">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EAEF6-224B-45A3-A4C6-44E31B008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Pages>
  <Words>631</Words>
  <Characters>3474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udp</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paola.espinoza</dc:creator>
  <cp:lastModifiedBy>Katherine Valenzuela Benítez</cp:lastModifiedBy>
  <cp:revision>7</cp:revision>
  <dcterms:created xsi:type="dcterms:W3CDTF">2023-10-16T17:52:00Z</dcterms:created>
  <dcterms:modified xsi:type="dcterms:W3CDTF">2023-10-31T19:34:00Z</dcterms:modified>
</cp:coreProperties>
</file>